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06420" w14:textId="6E1DEB40" w:rsidR="002A2A11" w:rsidRDefault="003E5764" w:rsidP="002924F3">
      <w:pPr>
        <w:pStyle w:val="NormalWeb"/>
        <w:rPr>
          <w:rFonts w:asciiTheme="minorHAnsi" w:hAnsiTheme="minorHAnsi" w:cs="Tahoma"/>
          <w:b/>
          <w:bCs/>
          <w:color w:val="000000"/>
          <w:sz w:val="28"/>
        </w:rPr>
      </w:pPr>
      <w:r w:rsidRPr="00E511E5">
        <w:rPr>
          <w:rFonts w:asciiTheme="minorHAnsi" w:hAnsiTheme="minorHAnsi" w:cs="Tahoma"/>
          <w:b/>
          <w:bCs/>
          <w:color w:val="000000"/>
          <w:sz w:val="28"/>
        </w:rPr>
        <w:t xml:space="preserve">Communication Skills </w:t>
      </w:r>
      <w:r w:rsidR="00124CEB" w:rsidRPr="00E511E5">
        <w:rPr>
          <w:rFonts w:asciiTheme="minorHAnsi" w:hAnsiTheme="minorHAnsi" w:cs="Tahoma"/>
          <w:b/>
          <w:bCs/>
          <w:color w:val="000000"/>
          <w:sz w:val="28"/>
        </w:rPr>
        <w:t>for COVID-19</w:t>
      </w:r>
      <w:r w:rsidR="00EC4100" w:rsidRPr="00E511E5">
        <w:rPr>
          <w:rFonts w:asciiTheme="minorHAnsi" w:hAnsiTheme="minorHAnsi" w:cs="Tahoma"/>
          <w:b/>
          <w:bCs/>
          <w:color w:val="000000"/>
          <w:sz w:val="28"/>
        </w:rPr>
        <w:t>:</w:t>
      </w:r>
      <w:r w:rsidR="0014675E" w:rsidRPr="00E511E5">
        <w:rPr>
          <w:rFonts w:asciiTheme="minorHAnsi" w:hAnsiTheme="minorHAnsi" w:cs="Tahoma"/>
          <w:b/>
          <w:bCs/>
          <w:color w:val="000000"/>
          <w:sz w:val="28"/>
        </w:rPr>
        <w:t xml:space="preserve"> </w:t>
      </w:r>
      <w:r w:rsidR="007E7DE4">
        <w:rPr>
          <w:rFonts w:asciiTheme="minorHAnsi" w:hAnsiTheme="minorHAnsi" w:cs="Tahoma"/>
          <w:b/>
          <w:bCs/>
          <w:color w:val="000000"/>
          <w:sz w:val="28"/>
        </w:rPr>
        <w:t xml:space="preserve">Patient Dying Despite Critical Care Support </w:t>
      </w:r>
    </w:p>
    <w:p w14:paraId="58BA4A2B" w14:textId="2CE4DB76" w:rsidR="003E5764" w:rsidRPr="005E1799" w:rsidRDefault="00E43E2C" w:rsidP="002924F3">
      <w:pPr>
        <w:pStyle w:val="NormalWeb"/>
        <w:rPr>
          <w:rFonts w:asciiTheme="minorHAnsi" w:hAnsiTheme="minorHAnsi" w:cs="Tahoma"/>
          <w:bCs/>
          <w:color w:val="000000"/>
          <w:sz w:val="20"/>
        </w:rPr>
      </w:pPr>
      <w:r>
        <w:rPr>
          <w:rFonts w:asciiTheme="minorHAnsi" w:hAnsiTheme="minorHAnsi" w:cs="Tahoma"/>
          <w:bCs/>
          <w:color w:val="000000"/>
          <w:sz w:val="20"/>
        </w:rPr>
        <w:t xml:space="preserve">03 </w:t>
      </w:r>
      <w:r w:rsidR="0065168F">
        <w:rPr>
          <w:rFonts w:asciiTheme="minorHAnsi" w:hAnsiTheme="minorHAnsi" w:cs="Tahoma"/>
          <w:bCs/>
          <w:color w:val="000000"/>
          <w:sz w:val="20"/>
        </w:rPr>
        <w:t>30</w:t>
      </w:r>
      <w:r w:rsidR="005E1799" w:rsidRPr="005E1799">
        <w:rPr>
          <w:rFonts w:asciiTheme="minorHAnsi" w:hAnsiTheme="minorHAnsi" w:cs="Tahoma"/>
          <w:bCs/>
          <w:color w:val="000000"/>
          <w:sz w:val="20"/>
        </w:rPr>
        <w:t xml:space="preserve"> 2020</w:t>
      </w:r>
    </w:p>
    <w:p w14:paraId="7F3CF400" w14:textId="77777777" w:rsidR="00EB1656" w:rsidRDefault="00EB1656" w:rsidP="00FB5DF6">
      <w:pPr>
        <w:pStyle w:val="NormalWeb"/>
        <w:rPr>
          <w:rFonts w:asciiTheme="minorHAnsi" w:hAnsiTheme="minorHAnsi" w:cs="Tahoma"/>
          <w:color w:val="767171" w:themeColor="background2" w:themeShade="80"/>
          <w:sz w:val="22"/>
          <w:szCs w:val="22"/>
        </w:rPr>
      </w:pPr>
    </w:p>
    <w:tbl>
      <w:tblPr>
        <w:tblStyle w:val="TableGridLight1"/>
        <w:tblW w:w="9715" w:type="dxa"/>
        <w:tblLook w:val="04A0" w:firstRow="1" w:lastRow="0" w:firstColumn="1" w:lastColumn="0" w:noHBand="0" w:noVBand="1"/>
      </w:tblPr>
      <w:tblGrid>
        <w:gridCol w:w="9715"/>
      </w:tblGrid>
      <w:tr w:rsidR="00C26DE2" w14:paraId="26D4E263" w14:textId="77777777" w:rsidTr="00C26DE2">
        <w:tc>
          <w:tcPr>
            <w:tcW w:w="9715" w:type="dxa"/>
          </w:tcPr>
          <w:p w14:paraId="646ECAFF" w14:textId="06EECD49" w:rsidR="00C26DE2" w:rsidRDefault="004806FD" w:rsidP="00FB5DF6">
            <w:pPr>
              <w:pStyle w:val="NormalWeb"/>
              <w:rPr>
                <w:rFonts w:asciiTheme="minorHAnsi" w:hAnsiTheme="minorHAnsi" w:cs="Tahoma"/>
                <w:b/>
                <w:bCs/>
                <w:color w:val="767171" w:themeColor="background2" w:themeShade="80"/>
                <w:sz w:val="28"/>
                <w:szCs w:val="22"/>
              </w:rPr>
            </w:pPr>
            <w:r>
              <w:rPr>
                <w:rFonts w:asciiTheme="minorHAnsi" w:hAnsiTheme="minorHAnsi" w:cs="Tahoma"/>
                <w:b/>
                <w:bCs/>
                <w:color w:val="767171" w:themeColor="background2" w:themeShade="80"/>
                <w:sz w:val="28"/>
                <w:szCs w:val="22"/>
              </w:rPr>
              <w:t>“Warning Shot”</w:t>
            </w:r>
            <w:r w:rsidR="00B4033D">
              <w:rPr>
                <w:rFonts w:asciiTheme="minorHAnsi" w:hAnsiTheme="minorHAnsi" w:cs="Tahoma"/>
                <w:b/>
                <w:bCs/>
                <w:color w:val="767171" w:themeColor="background2" w:themeShade="80"/>
                <w:sz w:val="28"/>
                <w:szCs w:val="22"/>
              </w:rPr>
              <w:t xml:space="preserve"> (</w:t>
            </w:r>
            <w:r>
              <w:rPr>
                <w:rFonts w:asciiTheme="minorHAnsi" w:hAnsiTheme="minorHAnsi" w:cs="Tahoma"/>
                <w:b/>
                <w:bCs/>
                <w:color w:val="767171" w:themeColor="background2" w:themeShade="80"/>
                <w:sz w:val="28"/>
                <w:szCs w:val="22"/>
              </w:rPr>
              <w:t>MD</w:t>
            </w:r>
            <w:r w:rsidR="00B4033D">
              <w:rPr>
                <w:rFonts w:asciiTheme="minorHAnsi" w:hAnsiTheme="minorHAnsi" w:cs="Tahoma"/>
                <w:b/>
                <w:bCs/>
                <w:color w:val="767171" w:themeColor="background2" w:themeShade="80"/>
                <w:sz w:val="28"/>
                <w:szCs w:val="22"/>
              </w:rPr>
              <w:t>/Provider</w:t>
            </w:r>
            <w:r>
              <w:rPr>
                <w:rFonts w:asciiTheme="minorHAnsi" w:hAnsiTheme="minorHAnsi" w:cs="Tahoma"/>
                <w:b/>
                <w:bCs/>
                <w:color w:val="767171" w:themeColor="background2" w:themeShade="80"/>
                <w:sz w:val="28"/>
                <w:szCs w:val="22"/>
              </w:rPr>
              <w:t xml:space="preserve"> Updating Family)</w:t>
            </w:r>
          </w:p>
          <w:p w14:paraId="5206F912" w14:textId="3CEB6BAB" w:rsidR="00D012E3" w:rsidRPr="00D012E3" w:rsidRDefault="00D012E3" w:rsidP="00D012E3">
            <w:pPr>
              <w:pStyle w:val="NormalWeb"/>
              <w:rPr>
                <w:rFonts w:asciiTheme="minorHAnsi" w:hAnsiTheme="minorHAnsi" w:cs="Tahoma"/>
                <w:i/>
                <w:iCs/>
                <w:color w:val="767171" w:themeColor="background2" w:themeShade="80"/>
                <w:szCs w:val="21"/>
              </w:rPr>
            </w:pPr>
            <w:r w:rsidRPr="00D012E3">
              <w:rPr>
                <w:rFonts w:asciiTheme="minorHAnsi" w:hAnsiTheme="minorHAnsi" w:cs="Tahoma"/>
                <w:i/>
                <w:iCs/>
                <w:color w:val="767171" w:themeColor="background2" w:themeShade="80"/>
                <w:szCs w:val="21"/>
              </w:rPr>
              <w:t>Note: this script</w:t>
            </w:r>
            <w:r>
              <w:rPr>
                <w:rFonts w:asciiTheme="minorHAnsi" w:hAnsiTheme="minorHAnsi" w:cs="Tahoma"/>
                <w:i/>
                <w:iCs/>
                <w:color w:val="767171" w:themeColor="background2" w:themeShade="80"/>
                <w:szCs w:val="21"/>
              </w:rPr>
              <w:t xml:space="preserve"> applies to shared decision-making standards of care, and </w:t>
            </w:r>
            <w:r w:rsidRPr="00D012E3">
              <w:rPr>
                <w:rFonts w:asciiTheme="minorHAnsi" w:hAnsiTheme="minorHAnsi" w:cs="Tahoma"/>
                <w:i/>
                <w:iCs/>
                <w:color w:val="767171" w:themeColor="background2" w:themeShade="80"/>
                <w:szCs w:val="21"/>
              </w:rPr>
              <w:t>is</w:t>
            </w:r>
            <w:r>
              <w:rPr>
                <w:rFonts w:asciiTheme="minorHAnsi" w:hAnsiTheme="minorHAnsi" w:cs="Tahoma"/>
                <w:i/>
                <w:iCs/>
                <w:color w:val="767171" w:themeColor="background2" w:themeShade="80"/>
                <w:szCs w:val="21"/>
              </w:rPr>
              <w:t xml:space="preserve"> not</w:t>
            </w:r>
            <w:r w:rsidRPr="00D012E3">
              <w:rPr>
                <w:rFonts w:asciiTheme="minorHAnsi" w:hAnsiTheme="minorHAnsi" w:cs="Tahoma"/>
                <w:i/>
                <w:iCs/>
                <w:color w:val="767171" w:themeColor="background2" w:themeShade="80"/>
                <w:szCs w:val="21"/>
              </w:rPr>
              <w:t xml:space="preserve"> </w:t>
            </w:r>
            <w:r>
              <w:rPr>
                <w:rFonts w:asciiTheme="minorHAnsi" w:hAnsiTheme="minorHAnsi" w:cs="Tahoma"/>
                <w:i/>
                <w:iCs/>
                <w:color w:val="767171" w:themeColor="background2" w:themeShade="80"/>
                <w:szCs w:val="21"/>
              </w:rPr>
              <w:t xml:space="preserve">intended </w:t>
            </w:r>
            <w:r w:rsidRPr="00D012E3">
              <w:rPr>
                <w:rFonts w:asciiTheme="minorHAnsi" w:hAnsiTheme="minorHAnsi" w:cs="Tahoma"/>
                <w:i/>
                <w:iCs/>
                <w:color w:val="767171" w:themeColor="background2" w:themeShade="80"/>
                <w:szCs w:val="21"/>
              </w:rPr>
              <w:t>for situations whe</w:t>
            </w:r>
            <w:r>
              <w:rPr>
                <w:rFonts w:asciiTheme="minorHAnsi" w:hAnsiTheme="minorHAnsi" w:cs="Tahoma"/>
                <w:i/>
                <w:iCs/>
                <w:color w:val="767171" w:themeColor="background2" w:themeShade="80"/>
                <w:szCs w:val="21"/>
              </w:rPr>
              <w:t>re crisis care triage standards apply.</w:t>
            </w:r>
          </w:p>
          <w:p w14:paraId="45AF378F" w14:textId="408C60EA" w:rsidR="00881B71" w:rsidRDefault="00881B71" w:rsidP="00FB5DF6">
            <w:pPr>
              <w:pStyle w:val="NormalWeb"/>
              <w:rPr>
                <w:rFonts w:asciiTheme="minorHAnsi" w:hAnsiTheme="minorHAnsi" w:cs="Tahoma"/>
                <w:b/>
                <w:bCs/>
                <w:color w:val="767171" w:themeColor="background2" w:themeShade="80"/>
                <w:sz w:val="22"/>
                <w:szCs w:val="22"/>
              </w:rPr>
            </w:pPr>
          </w:p>
        </w:tc>
      </w:tr>
      <w:tr w:rsidR="00C26DE2" w14:paraId="4CEE1946" w14:textId="77777777" w:rsidTr="00C26DE2">
        <w:tc>
          <w:tcPr>
            <w:tcW w:w="9715" w:type="dxa"/>
          </w:tcPr>
          <w:p w14:paraId="17F56BBA" w14:textId="12E54B34" w:rsidR="00C26DE2" w:rsidRPr="00CF300A" w:rsidRDefault="00C26DE2" w:rsidP="00C26DE2">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002924F3" w:rsidRPr="00FC0358">
              <w:rPr>
                <w:rFonts w:asciiTheme="minorHAnsi" w:hAnsiTheme="minorHAnsi" w:cs="Tahoma"/>
                <w:b/>
                <w:color w:val="70AD47" w:themeColor="accent6"/>
                <w:sz w:val="22"/>
                <w:szCs w:val="22"/>
              </w:rPr>
              <w:t>Preview</w:t>
            </w:r>
            <w:r w:rsidRPr="00FC0358">
              <w:rPr>
                <w:rFonts w:asciiTheme="minorHAnsi" w:hAnsiTheme="minorHAnsi" w:cs="Tahoma"/>
                <w:b/>
                <w:color w:val="70AD47" w:themeColor="accent6"/>
                <w:sz w:val="22"/>
                <w:szCs w:val="22"/>
              </w:rPr>
              <w:t xml:space="preserve"> </w:t>
            </w:r>
            <w:r w:rsidR="002924F3" w:rsidRPr="00FC0358">
              <w:rPr>
                <w:rFonts w:asciiTheme="minorHAnsi" w:hAnsiTheme="minorHAnsi" w:cs="Tahoma"/>
                <w:b/>
                <w:color w:val="70AD47" w:themeColor="accent6"/>
                <w:sz w:val="22"/>
                <w:szCs w:val="22"/>
              </w:rPr>
              <w:t xml:space="preserve">“Warning Shot’ + </w:t>
            </w:r>
            <w:r w:rsidRPr="00FC0358">
              <w:rPr>
                <w:rFonts w:asciiTheme="minorHAnsi" w:hAnsiTheme="minorHAnsi" w:cs="Tahoma"/>
                <w:b/>
                <w:color w:val="70AD47" w:themeColor="accent6"/>
                <w:sz w:val="22"/>
                <w:szCs w:val="22"/>
              </w:rPr>
              <w:t>Asking Permission</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 xml:space="preserve">"I have some serious news to share with you. Would it be okay if </w:t>
            </w:r>
            <w:r w:rsidR="002924F3">
              <w:rPr>
                <w:rFonts w:asciiTheme="minorHAnsi" w:hAnsiTheme="minorHAnsi" w:cs="Tahoma"/>
                <w:color w:val="000000"/>
                <w:sz w:val="22"/>
                <w:szCs w:val="22"/>
              </w:rPr>
              <w:t>we talk about it</w:t>
            </w:r>
            <w:r w:rsidRPr="00CF300A">
              <w:rPr>
                <w:rFonts w:asciiTheme="minorHAnsi" w:hAnsiTheme="minorHAnsi" w:cs="Tahoma"/>
                <w:color w:val="000000"/>
                <w:sz w:val="22"/>
                <w:szCs w:val="22"/>
              </w:rPr>
              <w:t xml:space="preserve">?” </w:t>
            </w:r>
          </w:p>
          <w:p w14:paraId="3D328155" w14:textId="77777777" w:rsidR="00C26DE2" w:rsidRDefault="00C26DE2" w:rsidP="00C26DE2">
            <w:pPr>
              <w:pStyle w:val="NormalWeb"/>
              <w:rPr>
                <w:rFonts w:asciiTheme="minorHAnsi" w:hAnsiTheme="minorHAnsi" w:cs="Tahoma"/>
                <w:color w:val="000000"/>
                <w:sz w:val="22"/>
                <w:szCs w:val="22"/>
              </w:rPr>
            </w:pPr>
          </w:p>
          <w:p w14:paraId="55986DA6" w14:textId="12BDE6C1" w:rsidR="00C26DE2" w:rsidRPr="00CF300A" w:rsidRDefault="00C26DE2" w:rsidP="00C26DE2">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Pr="00FC0358">
              <w:rPr>
                <w:rFonts w:asciiTheme="minorHAnsi" w:hAnsiTheme="minorHAnsi" w:cs="Tahoma"/>
                <w:b/>
                <w:color w:val="70AD47" w:themeColor="accent6"/>
                <w:sz w:val="22"/>
                <w:szCs w:val="22"/>
              </w:rPr>
              <w:t>Headline</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w:t>
            </w:r>
            <w:r w:rsidR="004806FD">
              <w:rPr>
                <w:rFonts w:asciiTheme="minorHAnsi" w:hAnsiTheme="minorHAnsi" w:cs="Tahoma"/>
                <w:color w:val="000000"/>
                <w:sz w:val="22"/>
                <w:szCs w:val="22"/>
              </w:rPr>
              <w:t>In the past few (hours/days)</w:t>
            </w:r>
            <w:r>
              <w:rPr>
                <w:rFonts w:asciiTheme="minorHAnsi" w:hAnsiTheme="minorHAnsi" w:cs="Tahoma"/>
                <w:color w:val="000000"/>
                <w:sz w:val="22"/>
                <w:szCs w:val="22"/>
              </w:rPr>
              <w:t xml:space="preserve"> </w:t>
            </w:r>
            <w:r w:rsidR="004806FD">
              <w:rPr>
                <w:rFonts w:asciiTheme="minorHAnsi" w:hAnsiTheme="minorHAnsi" w:cs="Tahoma"/>
                <w:color w:val="000000"/>
                <w:sz w:val="22"/>
                <w:szCs w:val="22"/>
              </w:rPr>
              <w:t xml:space="preserve">your loved one (has </w:t>
            </w:r>
            <w:r w:rsidR="007B1F8E">
              <w:rPr>
                <w:rFonts w:asciiTheme="minorHAnsi" w:hAnsiTheme="minorHAnsi" w:cs="Tahoma"/>
                <w:color w:val="000000"/>
                <w:sz w:val="22"/>
                <w:szCs w:val="22"/>
              </w:rPr>
              <w:t>become</w:t>
            </w:r>
            <w:r w:rsidR="004806FD">
              <w:rPr>
                <w:rFonts w:asciiTheme="minorHAnsi" w:hAnsiTheme="minorHAnsi" w:cs="Tahoma"/>
                <w:color w:val="000000"/>
                <w:sz w:val="22"/>
                <w:szCs w:val="22"/>
              </w:rPr>
              <w:t xml:space="preserve"> more ill/has not</w:t>
            </w:r>
            <w:r w:rsidR="007B1F8E">
              <w:rPr>
                <w:rFonts w:asciiTheme="minorHAnsi" w:hAnsiTheme="minorHAnsi" w:cs="Tahoma"/>
                <w:color w:val="000000"/>
                <w:sz w:val="22"/>
                <w:szCs w:val="22"/>
              </w:rPr>
              <w:t xml:space="preserve"> improved</w:t>
            </w:r>
            <w:r w:rsidR="004806FD">
              <w:rPr>
                <w:rFonts w:asciiTheme="minorHAnsi" w:hAnsiTheme="minorHAnsi" w:cs="Tahoma"/>
                <w:color w:val="000000"/>
                <w:sz w:val="22"/>
                <w:szCs w:val="22"/>
              </w:rPr>
              <w:t>)</w:t>
            </w:r>
            <w:r>
              <w:rPr>
                <w:rFonts w:asciiTheme="minorHAnsi" w:hAnsiTheme="minorHAnsi" w:cs="Tahoma"/>
                <w:color w:val="000000"/>
                <w:sz w:val="22"/>
                <w:szCs w:val="22"/>
              </w:rPr>
              <w:t xml:space="preserve">.  I am very worried </w:t>
            </w:r>
            <w:r w:rsidR="00524CAB">
              <w:rPr>
                <w:rFonts w:asciiTheme="minorHAnsi" w:hAnsiTheme="minorHAnsi" w:cs="Tahoma"/>
                <w:color w:val="000000"/>
                <w:sz w:val="22"/>
                <w:szCs w:val="22"/>
              </w:rPr>
              <w:t>about their chances of recovering</w:t>
            </w:r>
            <w:r w:rsidR="00346904">
              <w:rPr>
                <w:rFonts w:asciiTheme="minorHAnsi" w:hAnsiTheme="minorHAnsi" w:cs="Tahoma"/>
                <w:color w:val="000000"/>
                <w:sz w:val="22"/>
                <w:szCs w:val="22"/>
              </w:rPr>
              <w:t>.</w:t>
            </w:r>
            <w:r w:rsidR="004E00A0">
              <w:rPr>
                <w:rFonts w:asciiTheme="minorHAnsi" w:hAnsiTheme="minorHAnsi" w:cs="Tahoma"/>
                <w:color w:val="000000"/>
                <w:sz w:val="22"/>
                <w:szCs w:val="22"/>
              </w:rPr>
              <w:t xml:space="preserve"> (Allow a pause for family to absorb this information). I wish things were different.</w:t>
            </w:r>
            <w:r w:rsidR="00346904">
              <w:rPr>
                <w:rFonts w:asciiTheme="minorHAnsi" w:hAnsiTheme="minorHAnsi" w:cs="Tahoma"/>
                <w:color w:val="000000"/>
                <w:sz w:val="22"/>
                <w:szCs w:val="22"/>
              </w:rPr>
              <w:t>”</w:t>
            </w:r>
          </w:p>
          <w:p w14:paraId="53B355FD" w14:textId="77777777" w:rsidR="00C26DE2" w:rsidRPr="00CF300A" w:rsidRDefault="00C26DE2" w:rsidP="00C26DE2">
            <w:pPr>
              <w:pStyle w:val="NormalWeb"/>
              <w:rPr>
                <w:rFonts w:asciiTheme="minorHAnsi" w:hAnsiTheme="minorHAnsi" w:cs="Tahoma"/>
                <w:color w:val="000000"/>
                <w:sz w:val="22"/>
                <w:szCs w:val="22"/>
              </w:rPr>
            </w:pPr>
          </w:p>
          <w:p w14:paraId="21F6BF33" w14:textId="2BC07B44" w:rsidR="00C26DE2" w:rsidRDefault="00C26DE2" w:rsidP="00C26DE2">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00B5501A" w:rsidRPr="00FC0358">
              <w:rPr>
                <w:rFonts w:asciiTheme="minorHAnsi" w:hAnsiTheme="minorHAnsi" w:cs="Tahoma"/>
                <w:b/>
                <w:color w:val="70AD47" w:themeColor="accent6"/>
                <w:sz w:val="22"/>
                <w:szCs w:val="22"/>
              </w:rPr>
              <w:t xml:space="preserve">State Clearly What You </w:t>
            </w:r>
            <w:r w:rsidR="00B5501A" w:rsidRPr="00FC0358">
              <w:rPr>
                <w:rFonts w:asciiTheme="minorHAnsi" w:hAnsiTheme="minorHAnsi" w:cs="Tahoma"/>
                <w:b/>
                <w:color w:val="70AD47" w:themeColor="accent6"/>
                <w:sz w:val="22"/>
                <w:szCs w:val="22"/>
                <w:u w:val="single"/>
              </w:rPr>
              <w:t>Will</w:t>
            </w:r>
            <w:r w:rsidR="00B5501A" w:rsidRPr="00FC0358">
              <w:rPr>
                <w:rFonts w:asciiTheme="minorHAnsi" w:hAnsiTheme="minorHAnsi" w:cs="Tahoma"/>
                <w:b/>
                <w:color w:val="70AD47" w:themeColor="accent6"/>
                <w:sz w:val="22"/>
                <w:szCs w:val="22"/>
              </w:rPr>
              <w:t xml:space="preserve"> Do</w:t>
            </w:r>
            <w:r w:rsidRPr="00CF300A">
              <w:rPr>
                <w:rFonts w:asciiTheme="minorHAnsi" w:hAnsiTheme="minorHAnsi" w:cs="Tahoma"/>
                <w:color w:val="000000"/>
                <w:sz w:val="22"/>
                <w:szCs w:val="22"/>
              </w:rPr>
              <w:t xml:space="preserve">] “I want you to know that </w:t>
            </w:r>
            <w:r w:rsidRPr="00642E92">
              <w:rPr>
                <w:rFonts w:asciiTheme="minorHAnsi" w:hAnsiTheme="minorHAnsi" w:cs="Tahoma"/>
                <w:color w:val="000000"/>
                <w:sz w:val="22"/>
                <w:szCs w:val="22"/>
              </w:rPr>
              <w:t>we</w:t>
            </w:r>
            <w:r w:rsidRPr="00CF300A">
              <w:rPr>
                <w:rFonts w:asciiTheme="minorHAnsi" w:hAnsiTheme="minorHAnsi" w:cs="Tahoma"/>
                <w:color w:val="000000"/>
                <w:sz w:val="22"/>
                <w:szCs w:val="22"/>
              </w:rPr>
              <w:t xml:space="preserve"> will </w:t>
            </w:r>
            <w:r w:rsidR="004647A4">
              <w:rPr>
                <w:rFonts w:asciiTheme="minorHAnsi" w:hAnsiTheme="minorHAnsi" w:cs="Tahoma"/>
                <w:color w:val="000000"/>
                <w:sz w:val="22"/>
                <w:szCs w:val="22"/>
              </w:rPr>
              <w:t xml:space="preserve">continue to </w:t>
            </w:r>
            <w:r w:rsidRPr="00CF300A">
              <w:rPr>
                <w:rFonts w:asciiTheme="minorHAnsi" w:hAnsiTheme="minorHAnsi" w:cs="Tahoma"/>
                <w:color w:val="000000"/>
                <w:sz w:val="22"/>
                <w:szCs w:val="22"/>
              </w:rPr>
              <w:t xml:space="preserve">use all </w:t>
            </w:r>
            <w:r w:rsidRPr="00CF300A">
              <w:rPr>
                <w:rFonts w:asciiTheme="minorHAnsi" w:hAnsiTheme="minorHAnsi" w:cs="Tahoma"/>
                <w:color w:val="000000"/>
                <w:sz w:val="22"/>
                <w:szCs w:val="22"/>
                <w:u w:val="single"/>
              </w:rPr>
              <w:t>available</w:t>
            </w:r>
            <w:r w:rsidRPr="00CF300A">
              <w:rPr>
                <w:rFonts w:asciiTheme="minorHAnsi" w:hAnsiTheme="minorHAnsi" w:cs="Tahoma"/>
                <w:color w:val="000000"/>
                <w:sz w:val="22"/>
                <w:szCs w:val="22"/>
              </w:rPr>
              <w:t xml:space="preserve"> medical treatments that </w:t>
            </w:r>
            <w:r w:rsidRPr="00642E92">
              <w:rPr>
                <w:rFonts w:asciiTheme="minorHAnsi" w:hAnsiTheme="minorHAnsi" w:cs="Tahoma"/>
                <w:color w:val="000000"/>
                <w:sz w:val="22"/>
                <w:szCs w:val="22"/>
              </w:rPr>
              <w:t>we</w:t>
            </w:r>
            <w:r w:rsidRPr="00124CEB">
              <w:rPr>
                <w:rFonts w:asciiTheme="minorHAnsi" w:hAnsiTheme="minorHAnsi" w:cs="Tahoma"/>
                <w:color w:val="000000"/>
                <w:sz w:val="22"/>
                <w:szCs w:val="22"/>
              </w:rPr>
              <w:t xml:space="preserve"> think will help </w:t>
            </w:r>
            <w:r w:rsidR="004647A4">
              <w:rPr>
                <w:rFonts w:asciiTheme="minorHAnsi" w:hAnsiTheme="minorHAnsi" w:cs="Tahoma"/>
                <w:color w:val="000000"/>
                <w:sz w:val="22"/>
                <w:szCs w:val="22"/>
              </w:rPr>
              <w:t>your loved one</w:t>
            </w:r>
            <w:r w:rsidR="002924F3">
              <w:rPr>
                <w:rFonts w:asciiTheme="minorHAnsi" w:hAnsiTheme="minorHAnsi" w:cs="Tahoma"/>
                <w:color w:val="000000"/>
                <w:sz w:val="22"/>
                <w:szCs w:val="22"/>
              </w:rPr>
              <w:t xml:space="preserve"> </w:t>
            </w:r>
            <w:r w:rsidRPr="00CF300A">
              <w:rPr>
                <w:rFonts w:asciiTheme="minorHAnsi" w:hAnsiTheme="minorHAnsi" w:cs="Tahoma"/>
                <w:color w:val="000000"/>
                <w:sz w:val="22"/>
                <w:szCs w:val="22"/>
              </w:rPr>
              <w:t>recover from this illness.</w:t>
            </w:r>
            <w:r w:rsidR="00642E92">
              <w:rPr>
                <w:rFonts w:asciiTheme="minorHAnsi" w:hAnsiTheme="minorHAnsi" w:cs="Tahoma"/>
                <w:color w:val="000000"/>
                <w:sz w:val="22"/>
                <w:szCs w:val="22"/>
              </w:rPr>
              <w:t xml:space="preserve"> We would like to talk again in (</w:t>
            </w:r>
            <w:r w:rsidR="00642E92" w:rsidRPr="00060760">
              <w:rPr>
                <w:rFonts w:asciiTheme="minorHAnsi" w:hAnsiTheme="minorHAnsi" w:cs="Tahoma"/>
                <w:i/>
                <w:color w:val="000000"/>
                <w:sz w:val="22"/>
                <w:szCs w:val="22"/>
              </w:rPr>
              <w:t>specify time</w:t>
            </w:r>
            <w:r w:rsidR="00642E92">
              <w:rPr>
                <w:rFonts w:asciiTheme="minorHAnsi" w:hAnsiTheme="minorHAnsi" w:cs="Tahoma"/>
                <w:color w:val="000000"/>
                <w:sz w:val="22"/>
                <w:szCs w:val="22"/>
              </w:rPr>
              <w:t>), unless s/he has a change in condition sooner.”</w:t>
            </w:r>
            <w:r w:rsidRPr="00CF300A">
              <w:rPr>
                <w:rFonts w:asciiTheme="minorHAnsi" w:hAnsiTheme="minorHAnsi" w:cs="Tahoma"/>
                <w:color w:val="000000"/>
                <w:sz w:val="22"/>
                <w:szCs w:val="22"/>
              </w:rPr>
              <w:t xml:space="preserve">” </w:t>
            </w:r>
          </w:p>
          <w:p w14:paraId="736164F0" w14:textId="77777777" w:rsidR="006C76EB" w:rsidRDefault="006C76EB" w:rsidP="00C26DE2">
            <w:pPr>
              <w:pStyle w:val="NormalWeb"/>
              <w:rPr>
                <w:rFonts w:asciiTheme="minorHAnsi" w:hAnsiTheme="minorHAnsi" w:cs="Tahoma"/>
                <w:color w:val="000000"/>
                <w:sz w:val="22"/>
                <w:szCs w:val="22"/>
              </w:rPr>
            </w:pPr>
          </w:p>
          <w:p w14:paraId="7A6A45B1" w14:textId="4D73FBCD" w:rsidR="006C76EB" w:rsidRPr="00CF300A" w:rsidRDefault="006C76EB" w:rsidP="00C26DE2">
            <w:pPr>
              <w:pStyle w:val="NormalWeb"/>
              <w:rPr>
                <w:rFonts w:asciiTheme="minorHAnsi" w:hAnsiTheme="minorHAnsi" w:cs="Tahoma"/>
                <w:color w:val="000000"/>
                <w:sz w:val="22"/>
                <w:szCs w:val="22"/>
              </w:rPr>
            </w:pPr>
            <w:r w:rsidRPr="007B7CA5">
              <w:rPr>
                <w:rFonts w:asciiTheme="minorHAnsi" w:hAnsiTheme="minorHAnsi" w:cs="Tahoma"/>
                <w:i/>
                <w:color w:val="000000"/>
                <w:sz w:val="22"/>
                <w:szCs w:val="22"/>
              </w:rPr>
              <w:t>If</w:t>
            </w:r>
            <w:r w:rsidR="00060760">
              <w:rPr>
                <w:rFonts w:asciiTheme="minorHAnsi" w:hAnsiTheme="minorHAnsi" w:cs="Tahoma"/>
                <w:color w:val="000000"/>
                <w:sz w:val="22"/>
                <w:szCs w:val="22"/>
              </w:rPr>
              <w:t xml:space="preserve"> </w:t>
            </w:r>
            <w:r>
              <w:rPr>
                <w:rFonts w:asciiTheme="minorHAnsi" w:hAnsiTheme="minorHAnsi" w:cs="Tahoma"/>
                <w:color w:val="000000"/>
                <w:sz w:val="22"/>
                <w:szCs w:val="22"/>
              </w:rPr>
              <w:t>family asks</w:t>
            </w:r>
            <w:r w:rsidR="00524CAB">
              <w:rPr>
                <w:rFonts w:asciiTheme="minorHAnsi" w:hAnsiTheme="minorHAnsi" w:cs="Tahoma"/>
                <w:color w:val="000000"/>
                <w:sz w:val="22"/>
                <w:szCs w:val="22"/>
              </w:rPr>
              <w:t xml:space="preserve"> (at this time)</w:t>
            </w:r>
            <w:r>
              <w:rPr>
                <w:rFonts w:asciiTheme="minorHAnsi" w:hAnsiTheme="minorHAnsi" w:cs="Tahoma"/>
                <w:color w:val="000000"/>
                <w:sz w:val="22"/>
                <w:szCs w:val="22"/>
              </w:rPr>
              <w:t xml:space="preserve"> for critical care and/or ventilator</w:t>
            </w:r>
            <w:r w:rsidR="004647A4">
              <w:rPr>
                <w:rFonts w:asciiTheme="minorHAnsi" w:hAnsiTheme="minorHAnsi" w:cs="Tahoma"/>
                <w:color w:val="000000"/>
                <w:sz w:val="22"/>
                <w:szCs w:val="22"/>
              </w:rPr>
              <w:t xml:space="preserve"> use to continue</w:t>
            </w:r>
            <w:r>
              <w:rPr>
                <w:rFonts w:asciiTheme="minorHAnsi" w:hAnsiTheme="minorHAnsi" w:cs="Tahoma"/>
                <w:color w:val="000000"/>
                <w:sz w:val="22"/>
                <w:szCs w:val="22"/>
              </w:rPr>
              <w:t>:</w:t>
            </w:r>
          </w:p>
          <w:p w14:paraId="1211DDC6" w14:textId="77777777" w:rsidR="00C26DE2" w:rsidRPr="00CF300A" w:rsidRDefault="00C26DE2" w:rsidP="00C26DE2">
            <w:pPr>
              <w:pStyle w:val="NormalWeb"/>
              <w:rPr>
                <w:rFonts w:asciiTheme="minorHAnsi" w:hAnsiTheme="minorHAnsi" w:cs="Tahoma"/>
                <w:color w:val="000000"/>
                <w:sz w:val="22"/>
                <w:szCs w:val="22"/>
              </w:rPr>
            </w:pPr>
          </w:p>
          <w:p w14:paraId="79DC602A" w14:textId="542CF4C4" w:rsidR="00C26DE2" w:rsidRPr="00825985" w:rsidRDefault="00C26DE2" w:rsidP="008514E9">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Pr="00FC0358">
              <w:rPr>
                <w:rFonts w:asciiTheme="minorHAnsi" w:hAnsiTheme="minorHAnsi" w:cs="Tahoma"/>
                <w:b/>
                <w:color w:val="70AD47" w:themeColor="accent6"/>
                <w:sz w:val="22"/>
                <w:szCs w:val="22"/>
              </w:rPr>
              <w:t>2</w:t>
            </w:r>
            <w:r w:rsidRPr="00FC0358">
              <w:rPr>
                <w:rFonts w:asciiTheme="minorHAnsi" w:hAnsiTheme="minorHAnsi" w:cs="Tahoma"/>
                <w:b/>
                <w:color w:val="70AD47" w:themeColor="accent6"/>
                <w:sz w:val="22"/>
                <w:szCs w:val="22"/>
                <w:vertAlign w:val="superscript"/>
              </w:rPr>
              <w:t>nd</w:t>
            </w:r>
            <w:r w:rsidRPr="00FC0358">
              <w:rPr>
                <w:rFonts w:asciiTheme="minorHAnsi" w:hAnsiTheme="minorHAnsi" w:cs="Tahoma"/>
                <w:b/>
                <w:color w:val="70AD47" w:themeColor="accent6"/>
                <w:sz w:val="22"/>
                <w:szCs w:val="22"/>
              </w:rPr>
              <w:t xml:space="preserve"> Headline</w:t>
            </w:r>
            <w:r w:rsidRPr="00CF300A">
              <w:rPr>
                <w:rFonts w:asciiTheme="minorHAnsi" w:hAnsiTheme="minorHAnsi" w:cs="Tahoma"/>
                <w:color w:val="000000"/>
                <w:sz w:val="22"/>
                <w:szCs w:val="22"/>
              </w:rPr>
              <w:t>] “</w:t>
            </w:r>
            <w:r w:rsidR="00060760">
              <w:rPr>
                <w:rFonts w:asciiTheme="minorHAnsi" w:hAnsiTheme="minorHAnsi" w:cs="Tahoma"/>
                <w:color w:val="000000"/>
                <w:sz w:val="22"/>
                <w:szCs w:val="22"/>
              </w:rPr>
              <w:t xml:space="preserve">I can see how worried you are. I want to reassure you that today I’m just calling to give you an update on your loved one’s condition and my concerns about how </w:t>
            </w:r>
            <w:r w:rsidR="00825985">
              <w:rPr>
                <w:rFonts w:asciiTheme="minorHAnsi" w:hAnsiTheme="minorHAnsi" w:cs="Tahoma"/>
                <w:color w:val="000000"/>
                <w:sz w:val="22"/>
                <w:szCs w:val="22"/>
              </w:rPr>
              <w:t>they</w:t>
            </w:r>
            <w:r w:rsidR="00060760">
              <w:rPr>
                <w:rFonts w:asciiTheme="minorHAnsi" w:hAnsiTheme="minorHAnsi" w:cs="Tahoma"/>
                <w:color w:val="000000"/>
                <w:sz w:val="22"/>
                <w:szCs w:val="22"/>
              </w:rPr>
              <w:t xml:space="preserve"> are doing</w:t>
            </w:r>
            <w:r w:rsidR="00060760">
              <w:rPr>
                <w:rFonts w:asciiTheme="minorHAnsi" w:hAnsiTheme="minorHAnsi" w:cs="Tahoma"/>
                <w:color w:val="000000"/>
                <w:sz w:val="22"/>
                <w:szCs w:val="22"/>
              </w:rPr>
              <w:t>.  I want to assure you that we are continuing to support him/her</w:t>
            </w:r>
            <w:r w:rsidR="00642E92">
              <w:rPr>
                <w:rFonts w:asciiTheme="minorHAnsi" w:hAnsiTheme="minorHAnsi" w:cs="Tahoma"/>
                <w:color w:val="000000"/>
                <w:sz w:val="22"/>
                <w:szCs w:val="22"/>
              </w:rPr>
              <w:t xml:space="preserve">.  </w:t>
            </w:r>
            <w:r w:rsidR="007B1F8E">
              <w:rPr>
                <w:rFonts w:asciiTheme="minorHAnsi" w:hAnsiTheme="minorHAnsi" w:cs="Tahoma"/>
                <w:color w:val="000000"/>
                <w:sz w:val="22"/>
                <w:szCs w:val="22"/>
              </w:rPr>
              <w:t xml:space="preserve">I should mention that in some cases this illness </w:t>
            </w:r>
            <w:r w:rsidR="008514E9">
              <w:rPr>
                <w:rFonts w:asciiTheme="minorHAnsi" w:hAnsiTheme="minorHAnsi" w:cs="Tahoma"/>
                <w:color w:val="000000"/>
                <w:sz w:val="22"/>
                <w:szCs w:val="22"/>
              </w:rPr>
              <w:t xml:space="preserve">worsens </w:t>
            </w:r>
            <w:r w:rsidR="007B1F8E">
              <w:rPr>
                <w:rFonts w:asciiTheme="minorHAnsi" w:hAnsiTheme="minorHAnsi" w:cs="Tahoma"/>
                <w:color w:val="000000"/>
                <w:sz w:val="22"/>
                <w:szCs w:val="22"/>
              </w:rPr>
              <w:t xml:space="preserve">quite suddenly. </w:t>
            </w:r>
            <w:r w:rsidR="00642E92">
              <w:rPr>
                <w:rFonts w:asciiTheme="minorHAnsi" w:hAnsiTheme="minorHAnsi" w:cs="Tahoma"/>
                <w:color w:val="000000"/>
                <w:sz w:val="22"/>
                <w:szCs w:val="22"/>
              </w:rPr>
              <w:t>We</w:t>
            </w:r>
            <w:r w:rsidR="00060760">
              <w:rPr>
                <w:rFonts w:asciiTheme="minorHAnsi" w:hAnsiTheme="minorHAnsi" w:cs="Tahoma"/>
                <w:color w:val="000000"/>
                <w:sz w:val="22"/>
                <w:szCs w:val="22"/>
              </w:rPr>
              <w:t xml:space="preserve"> will continue </w:t>
            </w:r>
            <w:r w:rsidR="00642E92">
              <w:rPr>
                <w:rFonts w:asciiTheme="minorHAnsi" w:hAnsiTheme="minorHAnsi" w:cs="Tahoma"/>
                <w:color w:val="000000"/>
                <w:sz w:val="22"/>
                <w:szCs w:val="22"/>
              </w:rPr>
              <w:t>to</w:t>
            </w:r>
            <w:r w:rsidR="00060760">
              <w:rPr>
                <w:rFonts w:asciiTheme="minorHAnsi" w:hAnsiTheme="minorHAnsi" w:cs="Tahoma"/>
                <w:color w:val="000000"/>
                <w:sz w:val="22"/>
                <w:szCs w:val="22"/>
              </w:rPr>
              <w:t xml:space="preserve"> keep you updated</w:t>
            </w:r>
            <w:r w:rsidR="007B1F8E">
              <w:rPr>
                <w:rFonts w:asciiTheme="minorHAnsi" w:hAnsiTheme="minorHAnsi" w:cs="Tahoma"/>
                <w:color w:val="000000"/>
                <w:sz w:val="22"/>
                <w:szCs w:val="22"/>
              </w:rPr>
              <w:t>.</w:t>
            </w:r>
            <w:r w:rsidR="00642E92">
              <w:rPr>
                <w:rFonts w:asciiTheme="minorHAnsi" w:hAnsiTheme="minorHAnsi" w:cs="Tahoma"/>
                <w:color w:val="000000"/>
                <w:sz w:val="22"/>
                <w:szCs w:val="22"/>
              </w:rPr>
              <w:t xml:space="preserve"> </w:t>
            </w:r>
            <w:r w:rsidR="007B1F8E">
              <w:rPr>
                <w:rFonts w:asciiTheme="minorHAnsi" w:hAnsiTheme="minorHAnsi" w:cs="Tahoma"/>
                <w:color w:val="000000"/>
                <w:sz w:val="22"/>
                <w:szCs w:val="22"/>
              </w:rPr>
              <w:t>I would like to call you</w:t>
            </w:r>
            <w:r w:rsidR="00642E92">
              <w:rPr>
                <w:rFonts w:asciiTheme="minorHAnsi" w:hAnsiTheme="minorHAnsi" w:cs="Tahoma"/>
                <w:color w:val="000000"/>
                <w:sz w:val="22"/>
                <w:szCs w:val="22"/>
              </w:rPr>
              <w:t xml:space="preserve"> again </w:t>
            </w:r>
            <w:r w:rsidR="002A2A11">
              <w:rPr>
                <w:rFonts w:asciiTheme="minorHAnsi" w:hAnsiTheme="minorHAnsi" w:cs="Tahoma"/>
                <w:color w:val="000000"/>
                <w:sz w:val="22"/>
                <w:szCs w:val="22"/>
              </w:rPr>
              <w:t xml:space="preserve">later or </w:t>
            </w:r>
            <w:r w:rsidR="007B1F8E">
              <w:rPr>
                <w:rFonts w:asciiTheme="minorHAnsi" w:hAnsiTheme="minorHAnsi" w:cs="Tahoma"/>
                <w:color w:val="000000"/>
                <w:sz w:val="22"/>
                <w:szCs w:val="22"/>
              </w:rPr>
              <w:t>tomorrow—is that ok?</w:t>
            </w:r>
            <w:r w:rsidR="00060760">
              <w:rPr>
                <w:rFonts w:asciiTheme="minorHAnsi" w:hAnsiTheme="minorHAnsi" w:cs="Tahoma"/>
                <w:color w:val="000000"/>
                <w:sz w:val="22"/>
                <w:szCs w:val="22"/>
              </w:rPr>
              <w:t xml:space="preserve"> </w:t>
            </w:r>
          </w:p>
        </w:tc>
      </w:tr>
    </w:tbl>
    <w:p w14:paraId="383BC790" w14:textId="6863B94D" w:rsidR="008235BA" w:rsidRDefault="008235BA" w:rsidP="00FB5DF6">
      <w:pPr>
        <w:pStyle w:val="NormalWeb"/>
        <w:rPr>
          <w:rFonts w:asciiTheme="minorHAnsi" w:hAnsiTheme="minorHAnsi" w:cs="Tahoma"/>
          <w:b/>
          <w:bCs/>
          <w:color w:val="767171" w:themeColor="background2" w:themeShade="80"/>
          <w:sz w:val="22"/>
          <w:szCs w:val="22"/>
        </w:rPr>
      </w:pPr>
    </w:p>
    <w:p w14:paraId="54C89E95" w14:textId="77777777" w:rsidR="008235BA" w:rsidRDefault="008235BA" w:rsidP="00FB5DF6">
      <w:pPr>
        <w:pStyle w:val="NormalWeb"/>
        <w:rPr>
          <w:rFonts w:asciiTheme="minorHAnsi" w:hAnsiTheme="minorHAnsi" w:cs="Tahoma"/>
          <w:b/>
          <w:bCs/>
          <w:color w:val="767171" w:themeColor="background2" w:themeShade="80"/>
          <w:sz w:val="22"/>
          <w:szCs w:val="22"/>
        </w:rPr>
      </w:pPr>
    </w:p>
    <w:tbl>
      <w:tblPr>
        <w:tblStyle w:val="TableGridLight1"/>
        <w:tblW w:w="9895" w:type="dxa"/>
        <w:tblLook w:val="04A0" w:firstRow="1" w:lastRow="0" w:firstColumn="1" w:lastColumn="0" w:noHBand="0" w:noVBand="1"/>
      </w:tblPr>
      <w:tblGrid>
        <w:gridCol w:w="9895"/>
      </w:tblGrid>
      <w:tr w:rsidR="009C5412" w14:paraId="165DB6BA" w14:textId="77777777" w:rsidTr="009C5412">
        <w:trPr>
          <w:trHeight w:val="323"/>
        </w:trPr>
        <w:tc>
          <w:tcPr>
            <w:tcW w:w="9895" w:type="dxa"/>
          </w:tcPr>
          <w:p w14:paraId="111DAED8" w14:textId="7000D237" w:rsidR="00881B71" w:rsidRDefault="00B4033D" w:rsidP="00B4033D">
            <w:pPr>
              <w:pStyle w:val="NormalWeb"/>
              <w:rPr>
                <w:rFonts w:asciiTheme="minorHAnsi" w:hAnsiTheme="minorHAnsi" w:cs="Tahoma"/>
                <w:b/>
                <w:bCs/>
                <w:color w:val="767171" w:themeColor="background2" w:themeShade="80"/>
                <w:sz w:val="28"/>
                <w:szCs w:val="22"/>
              </w:rPr>
            </w:pPr>
            <w:r>
              <w:rPr>
                <w:rFonts w:asciiTheme="minorHAnsi" w:hAnsiTheme="minorHAnsi" w:cs="Tahoma"/>
                <w:b/>
                <w:bCs/>
                <w:color w:val="767171" w:themeColor="background2" w:themeShade="80"/>
                <w:sz w:val="28"/>
                <w:szCs w:val="22"/>
              </w:rPr>
              <w:t xml:space="preserve">MD/Provider Calling </w:t>
            </w:r>
            <w:r w:rsidR="002A2A11">
              <w:rPr>
                <w:rFonts w:asciiTheme="minorHAnsi" w:hAnsiTheme="minorHAnsi" w:cs="Tahoma"/>
                <w:b/>
                <w:bCs/>
                <w:color w:val="767171" w:themeColor="background2" w:themeShade="80"/>
                <w:sz w:val="28"/>
                <w:szCs w:val="22"/>
              </w:rPr>
              <w:t xml:space="preserve">Back </w:t>
            </w:r>
            <w:r>
              <w:rPr>
                <w:rFonts w:asciiTheme="minorHAnsi" w:hAnsiTheme="minorHAnsi" w:cs="Tahoma"/>
                <w:b/>
                <w:bCs/>
                <w:color w:val="767171" w:themeColor="background2" w:themeShade="80"/>
                <w:sz w:val="28"/>
                <w:szCs w:val="22"/>
              </w:rPr>
              <w:t>to Update Family About Plans to Remove Ventilator</w:t>
            </w:r>
          </w:p>
          <w:p w14:paraId="233A4699" w14:textId="77777777" w:rsidR="00D012E3" w:rsidRPr="00D012E3" w:rsidRDefault="00D012E3" w:rsidP="00D012E3">
            <w:pPr>
              <w:pStyle w:val="NormalWeb"/>
              <w:rPr>
                <w:rFonts w:asciiTheme="minorHAnsi" w:hAnsiTheme="minorHAnsi" w:cs="Tahoma"/>
                <w:i/>
                <w:iCs/>
                <w:color w:val="767171" w:themeColor="background2" w:themeShade="80"/>
                <w:szCs w:val="21"/>
              </w:rPr>
            </w:pPr>
            <w:r w:rsidRPr="00D012E3">
              <w:rPr>
                <w:rFonts w:asciiTheme="minorHAnsi" w:hAnsiTheme="minorHAnsi" w:cs="Tahoma"/>
                <w:i/>
                <w:iCs/>
                <w:color w:val="767171" w:themeColor="background2" w:themeShade="80"/>
                <w:szCs w:val="21"/>
              </w:rPr>
              <w:t>Note: this script</w:t>
            </w:r>
            <w:r>
              <w:rPr>
                <w:rFonts w:asciiTheme="minorHAnsi" w:hAnsiTheme="minorHAnsi" w:cs="Tahoma"/>
                <w:i/>
                <w:iCs/>
                <w:color w:val="767171" w:themeColor="background2" w:themeShade="80"/>
                <w:szCs w:val="21"/>
              </w:rPr>
              <w:t xml:space="preserve"> applies to shared decision-making standards of care, and </w:t>
            </w:r>
            <w:r w:rsidRPr="00D012E3">
              <w:rPr>
                <w:rFonts w:asciiTheme="minorHAnsi" w:hAnsiTheme="minorHAnsi" w:cs="Tahoma"/>
                <w:i/>
                <w:iCs/>
                <w:color w:val="767171" w:themeColor="background2" w:themeShade="80"/>
                <w:szCs w:val="21"/>
              </w:rPr>
              <w:t>is</w:t>
            </w:r>
            <w:r>
              <w:rPr>
                <w:rFonts w:asciiTheme="minorHAnsi" w:hAnsiTheme="minorHAnsi" w:cs="Tahoma"/>
                <w:i/>
                <w:iCs/>
                <w:color w:val="767171" w:themeColor="background2" w:themeShade="80"/>
                <w:szCs w:val="21"/>
              </w:rPr>
              <w:t xml:space="preserve"> not</w:t>
            </w:r>
            <w:r w:rsidRPr="00D012E3">
              <w:rPr>
                <w:rFonts w:asciiTheme="minorHAnsi" w:hAnsiTheme="minorHAnsi" w:cs="Tahoma"/>
                <w:i/>
                <w:iCs/>
                <w:color w:val="767171" w:themeColor="background2" w:themeShade="80"/>
                <w:szCs w:val="21"/>
              </w:rPr>
              <w:t xml:space="preserve"> </w:t>
            </w:r>
            <w:r>
              <w:rPr>
                <w:rFonts w:asciiTheme="minorHAnsi" w:hAnsiTheme="minorHAnsi" w:cs="Tahoma"/>
                <w:i/>
                <w:iCs/>
                <w:color w:val="767171" w:themeColor="background2" w:themeShade="80"/>
                <w:szCs w:val="21"/>
              </w:rPr>
              <w:t xml:space="preserve">intended </w:t>
            </w:r>
            <w:r w:rsidRPr="00D012E3">
              <w:rPr>
                <w:rFonts w:asciiTheme="minorHAnsi" w:hAnsiTheme="minorHAnsi" w:cs="Tahoma"/>
                <w:i/>
                <w:iCs/>
                <w:color w:val="767171" w:themeColor="background2" w:themeShade="80"/>
                <w:szCs w:val="21"/>
              </w:rPr>
              <w:t>for situations whe</w:t>
            </w:r>
            <w:r>
              <w:rPr>
                <w:rFonts w:asciiTheme="minorHAnsi" w:hAnsiTheme="minorHAnsi" w:cs="Tahoma"/>
                <w:i/>
                <w:iCs/>
                <w:color w:val="767171" w:themeColor="background2" w:themeShade="80"/>
                <w:szCs w:val="21"/>
              </w:rPr>
              <w:t>re crisis care triage standards apply.</w:t>
            </w:r>
          </w:p>
          <w:p w14:paraId="1F804181" w14:textId="7A5B06B8" w:rsidR="00B4033D" w:rsidRPr="005A43AB" w:rsidRDefault="00B4033D" w:rsidP="00B4033D">
            <w:pPr>
              <w:pStyle w:val="NormalWeb"/>
              <w:rPr>
                <w:rFonts w:asciiTheme="minorHAnsi" w:hAnsiTheme="minorHAnsi" w:cs="Tahoma"/>
                <w:b/>
                <w:bCs/>
                <w:color w:val="767171" w:themeColor="background2" w:themeShade="80"/>
                <w:sz w:val="22"/>
                <w:szCs w:val="22"/>
              </w:rPr>
            </w:pPr>
            <w:bookmarkStart w:id="0" w:name="_GoBack"/>
            <w:bookmarkEnd w:id="0"/>
          </w:p>
        </w:tc>
      </w:tr>
      <w:tr w:rsidR="009C5412" w14:paraId="1C787058" w14:textId="77777777" w:rsidTr="009C5412">
        <w:tc>
          <w:tcPr>
            <w:tcW w:w="9895" w:type="dxa"/>
          </w:tcPr>
          <w:p w14:paraId="6A061818" w14:textId="149CA653" w:rsidR="00B4033D" w:rsidRPr="00CF300A" w:rsidRDefault="00B4033D" w:rsidP="00B4033D">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Pr="00FC0358">
              <w:rPr>
                <w:rFonts w:asciiTheme="minorHAnsi" w:hAnsiTheme="minorHAnsi" w:cs="Tahoma"/>
                <w:b/>
                <w:color w:val="70AD47" w:themeColor="accent6"/>
                <w:sz w:val="22"/>
                <w:szCs w:val="22"/>
              </w:rPr>
              <w:t>Preview “Warning Shot’ + Asking Permission</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w:t>
            </w:r>
            <w:r w:rsidR="00D47ACB">
              <w:rPr>
                <w:rFonts w:asciiTheme="minorHAnsi" w:hAnsiTheme="minorHAnsi" w:cs="Tahoma"/>
                <w:color w:val="000000"/>
                <w:sz w:val="22"/>
                <w:szCs w:val="22"/>
              </w:rPr>
              <w:t>I’m calling to follow up on our last conversation</w:t>
            </w:r>
            <w:r w:rsidRPr="00CF300A">
              <w:rPr>
                <w:rFonts w:asciiTheme="minorHAnsi" w:hAnsiTheme="minorHAnsi" w:cs="Tahoma"/>
                <w:color w:val="000000"/>
                <w:sz w:val="22"/>
                <w:szCs w:val="22"/>
              </w:rPr>
              <w:t xml:space="preserve">. Would it be okay if </w:t>
            </w:r>
            <w:r w:rsidR="00D47ACB">
              <w:rPr>
                <w:rFonts w:asciiTheme="minorHAnsi" w:hAnsiTheme="minorHAnsi" w:cs="Tahoma"/>
                <w:color w:val="000000"/>
                <w:sz w:val="22"/>
                <w:szCs w:val="22"/>
              </w:rPr>
              <w:t>we talk now</w:t>
            </w:r>
            <w:r w:rsidRPr="00CF300A">
              <w:rPr>
                <w:rFonts w:asciiTheme="minorHAnsi" w:hAnsiTheme="minorHAnsi" w:cs="Tahoma"/>
                <w:color w:val="000000"/>
                <w:sz w:val="22"/>
                <w:szCs w:val="22"/>
              </w:rPr>
              <w:t xml:space="preserve">?” </w:t>
            </w:r>
          </w:p>
          <w:p w14:paraId="06D7526C" w14:textId="77777777" w:rsidR="00B4033D" w:rsidRDefault="00B4033D" w:rsidP="00B4033D">
            <w:pPr>
              <w:pStyle w:val="NormalWeb"/>
              <w:rPr>
                <w:rFonts w:asciiTheme="minorHAnsi" w:hAnsiTheme="minorHAnsi" w:cs="Tahoma"/>
                <w:color w:val="000000"/>
                <w:sz w:val="22"/>
                <w:szCs w:val="22"/>
              </w:rPr>
            </w:pPr>
          </w:p>
          <w:p w14:paraId="0D81BCD3" w14:textId="3EF9AA8B" w:rsidR="00B4033D" w:rsidRDefault="00B4033D" w:rsidP="00B4033D">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Pr="00FC0358">
              <w:rPr>
                <w:rFonts w:asciiTheme="minorHAnsi" w:hAnsiTheme="minorHAnsi" w:cs="Tahoma"/>
                <w:b/>
                <w:color w:val="70AD47" w:themeColor="accent6"/>
                <w:sz w:val="22"/>
                <w:szCs w:val="22"/>
              </w:rPr>
              <w:t>Headline</w:t>
            </w:r>
            <w:r w:rsidR="00085DC1" w:rsidRPr="00FC0358">
              <w:rPr>
                <w:rFonts w:asciiTheme="minorHAnsi" w:hAnsiTheme="minorHAnsi" w:cs="Tahoma"/>
                <w:b/>
                <w:color w:val="70AD47" w:themeColor="accent6"/>
                <w:sz w:val="22"/>
                <w:szCs w:val="22"/>
              </w:rPr>
              <w:t>, part one</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In the past few (hours/days) your loved one </w:t>
            </w:r>
            <w:r w:rsidR="00D47ACB">
              <w:rPr>
                <w:rFonts w:asciiTheme="minorHAnsi" w:hAnsiTheme="minorHAnsi" w:cs="Tahoma"/>
                <w:color w:val="000000"/>
                <w:sz w:val="22"/>
                <w:szCs w:val="22"/>
              </w:rPr>
              <w:t xml:space="preserve">has </w:t>
            </w:r>
            <w:r w:rsidR="007B1F8E">
              <w:rPr>
                <w:rFonts w:asciiTheme="minorHAnsi" w:hAnsiTheme="minorHAnsi" w:cs="Tahoma"/>
                <w:color w:val="000000"/>
                <w:sz w:val="22"/>
                <w:szCs w:val="22"/>
              </w:rPr>
              <w:t>gotten worse</w:t>
            </w:r>
            <w:r>
              <w:rPr>
                <w:rFonts w:asciiTheme="minorHAnsi" w:hAnsiTheme="minorHAnsi" w:cs="Tahoma"/>
                <w:color w:val="000000"/>
                <w:sz w:val="22"/>
                <w:szCs w:val="22"/>
              </w:rPr>
              <w:t>. (Allow a pause for family to absorb this information).</w:t>
            </w:r>
            <w:r w:rsidR="00D47ACB">
              <w:rPr>
                <w:rFonts w:asciiTheme="minorHAnsi" w:hAnsiTheme="minorHAnsi" w:cs="Tahoma"/>
                <w:color w:val="000000"/>
                <w:sz w:val="22"/>
                <w:szCs w:val="22"/>
              </w:rPr>
              <w:t xml:space="preserve"> </w:t>
            </w:r>
            <w:r w:rsidR="007B1F8E">
              <w:rPr>
                <w:rFonts w:asciiTheme="minorHAnsi" w:hAnsiTheme="minorHAnsi" w:cs="Tahoma"/>
                <w:color w:val="000000"/>
                <w:sz w:val="22"/>
                <w:szCs w:val="22"/>
              </w:rPr>
              <w:t>Their condition has worsened to the point where we need</w:t>
            </w:r>
            <w:r w:rsidR="00D47ACB">
              <w:rPr>
                <w:rFonts w:asciiTheme="minorHAnsi" w:hAnsiTheme="minorHAnsi" w:cs="Tahoma"/>
                <w:color w:val="000000"/>
                <w:sz w:val="22"/>
                <w:szCs w:val="22"/>
              </w:rPr>
              <w:t xml:space="preserve"> to change the course of our care.</w:t>
            </w:r>
            <w:r w:rsidR="00825985">
              <w:rPr>
                <w:rFonts w:asciiTheme="minorHAnsi" w:hAnsiTheme="minorHAnsi" w:cs="Tahoma"/>
                <w:color w:val="000000"/>
                <w:sz w:val="22"/>
                <w:szCs w:val="22"/>
              </w:rPr>
              <w:t>”</w:t>
            </w:r>
            <w:r w:rsidR="00D47ACB">
              <w:rPr>
                <w:rFonts w:asciiTheme="minorHAnsi" w:hAnsiTheme="minorHAnsi" w:cs="Tahoma"/>
                <w:color w:val="000000"/>
                <w:sz w:val="22"/>
                <w:szCs w:val="22"/>
              </w:rPr>
              <w:t xml:space="preserve"> (Allow a second pause.)</w:t>
            </w:r>
          </w:p>
          <w:p w14:paraId="7810D9DB" w14:textId="77777777" w:rsidR="00085DC1" w:rsidRDefault="00085DC1" w:rsidP="00B4033D">
            <w:pPr>
              <w:pStyle w:val="NormalWeb"/>
              <w:rPr>
                <w:rFonts w:asciiTheme="minorHAnsi" w:hAnsiTheme="minorHAnsi" w:cs="Tahoma"/>
                <w:color w:val="000000"/>
                <w:sz w:val="22"/>
                <w:szCs w:val="22"/>
              </w:rPr>
            </w:pPr>
          </w:p>
          <w:p w14:paraId="6B8A7B58" w14:textId="3CA28E70" w:rsidR="000E7470" w:rsidRDefault="00085DC1" w:rsidP="00B4033D">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Pr="00FC0358">
              <w:rPr>
                <w:rFonts w:asciiTheme="minorHAnsi" w:hAnsiTheme="minorHAnsi" w:cs="Tahoma"/>
                <w:b/>
                <w:color w:val="70AD47" w:themeColor="accent6"/>
                <w:sz w:val="22"/>
                <w:szCs w:val="22"/>
              </w:rPr>
              <w:t>Headline, part two</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I’m calling to let you know that </w:t>
            </w:r>
            <w:r w:rsidR="000E7470">
              <w:rPr>
                <w:rFonts w:asciiTheme="minorHAnsi" w:hAnsiTheme="minorHAnsi" w:cs="Tahoma"/>
                <w:color w:val="000000"/>
                <w:sz w:val="22"/>
                <w:szCs w:val="22"/>
              </w:rPr>
              <w:t>your loved one is dying now</w:t>
            </w:r>
            <w:r>
              <w:rPr>
                <w:rFonts w:asciiTheme="minorHAnsi" w:hAnsiTheme="minorHAnsi" w:cs="Tahoma"/>
                <w:color w:val="000000"/>
                <w:sz w:val="22"/>
                <w:szCs w:val="22"/>
              </w:rPr>
              <w:t xml:space="preserve">. </w:t>
            </w:r>
            <w:r w:rsidR="001B10F5">
              <w:rPr>
                <w:rFonts w:ascii="Calibri" w:eastAsia="Times New Roman" w:hAnsi="Calibri"/>
                <w:color w:val="000000"/>
              </w:rPr>
              <w:t>We are recommending that we remove the ventilator and allow for a natural (or "peaceful" or "comfortable" death)</w:t>
            </w:r>
          </w:p>
          <w:p w14:paraId="445539F1" w14:textId="77777777" w:rsidR="000E7470" w:rsidRDefault="000E7470" w:rsidP="00B4033D">
            <w:pPr>
              <w:pStyle w:val="NormalWeb"/>
              <w:rPr>
                <w:rFonts w:asciiTheme="minorHAnsi" w:hAnsiTheme="minorHAnsi" w:cs="Tahoma"/>
                <w:color w:val="000000"/>
                <w:sz w:val="22"/>
                <w:szCs w:val="22"/>
              </w:rPr>
            </w:pPr>
            <w:r>
              <w:rPr>
                <w:rFonts w:asciiTheme="minorHAnsi" w:hAnsiTheme="minorHAnsi" w:cs="Tahoma"/>
                <w:color w:val="000000"/>
                <w:sz w:val="22"/>
                <w:szCs w:val="22"/>
              </w:rPr>
              <w:t>Allow pause.</w:t>
            </w:r>
          </w:p>
          <w:p w14:paraId="398296A7" w14:textId="3AAAC506" w:rsidR="00085DC1" w:rsidRPr="00CF300A" w:rsidRDefault="00085DC1" w:rsidP="00B4033D">
            <w:pPr>
              <w:pStyle w:val="NormalWeb"/>
              <w:rPr>
                <w:rFonts w:asciiTheme="minorHAnsi" w:hAnsiTheme="minorHAnsi" w:cs="Tahoma"/>
                <w:color w:val="000000"/>
                <w:sz w:val="22"/>
                <w:szCs w:val="22"/>
              </w:rPr>
            </w:pPr>
            <w:r>
              <w:rPr>
                <w:rFonts w:asciiTheme="minorHAnsi" w:hAnsiTheme="minorHAnsi" w:cs="Tahoma"/>
                <w:color w:val="000000"/>
                <w:sz w:val="22"/>
                <w:szCs w:val="22"/>
              </w:rPr>
              <w:t>I wish things were different.</w:t>
            </w:r>
            <w:r w:rsidR="00825985">
              <w:rPr>
                <w:rFonts w:asciiTheme="minorHAnsi" w:hAnsiTheme="minorHAnsi" w:cs="Tahoma"/>
                <w:color w:val="000000"/>
                <w:sz w:val="22"/>
                <w:szCs w:val="22"/>
              </w:rPr>
              <w:t>”</w:t>
            </w:r>
            <w:r>
              <w:rPr>
                <w:rFonts w:asciiTheme="minorHAnsi" w:hAnsiTheme="minorHAnsi" w:cs="Tahoma"/>
                <w:color w:val="000000"/>
                <w:sz w:val="22"/>
                <w:szCs w:val="22"/>
              </w:rPr>
              <w:t xml:space="preserve"> (Allow a pause; respond to emotions – see below.)</w:t>
            </w:r>
          </w:p>
          <w:p w14:paraId="453597FC" w14:textId="77777777" w:rsidR="00B4033D" w:rsidRPr="00CF300A" w:rsidRDefault="00B4033D" w:rsidP="00B4033D">
            <w:pPr>
              <w:pStyle w:val="NormalWeb"/>
              <w:rPr>
                <w:rFonts w:asciiTheme="minorHAnsi" w:hAnsiTheme="minorHAnsi" w:cs="Tahoma"/>
                <w:color w:val="000000"/>
                <w:sz w:val="22"/>
                <w:szCs w:val="22"/>
              </w:rPr>
            </w:pPr>
          </w:p>
          <w:p w14:paraId="547B4CED" w14:textId="4A66D566" w:rsidR="00B4033D" w:rsidRDefault="00B4033D" w:rsidP="00B4033D">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00B5501A" w:rsidRPr="00FC0358">
              <w:rPr>
                <w:rFonts w:asciiTheme="minorHAnsi" w:hAnsiTheme="minorHAnsi" w:cs="Tahoma"/>
                <w:b/>
                <w:color w:val="70AD47" w:themeColor="accent6"/>
                <w:sz w:val="22"/>
                <w:szCs w:val="22"/>
              </w:rPr>
              <w:t xml:space="preserve">State Clearly What You </w:t>
            </w:r>
            <w:r w:rsidR="00B5501A" w:rsidRPr="00FC0358">
              <w:rPr>
                <w:rFonts w:asciiTheme="minorHAnsi" w:hAnsiTheme="minorHAnsi" w:cs="Tahoma"/>
                <w:b/>
                <w:color w:val="70AD47" w:themeColor="accent6"/>
                <w:sz w:val="22"/>
                <w:szCs w:val="22"/>
                <w:u w:val="single"/>
              </w:rPr>
              <w:t>Will</w:t>
            </w:r>
            <w:r w:rsidR="00B5501A" w:rsidRPr="00FC0358">
              <w:rPr>
                <w:rFonts w:asciiTheme="minorHAnsi" w:hAnsiTheme="minorHAnsi" w:cs="Tahoma"/>
                <w:b/>
                <w:color w:val="70AD47" w:themeColor="accent6"/>
                <w:sz w:val="22"/>
                <w:szCs w:val="22"/>
              </w:rPr>
              <w:t xml:space="preserve"> Do</w:t>
            </w:r>
            <w:r w:rsidRPr="00CF300A">
              <w:rPr>
                <w:rFonts w:asciiTheme="minorHAnsi" w:hAnsiTheme="minorHAnsi" w:cs="Tahoma"/>
                <w:color w:val="000000"/>
                <w:sz w:val="22"/>
                <w:szCs w:val="22"/>
              </w:rPr>
              <w:t>]</w:t>
            </w:r>
            <w:r w:rsidR="00B5501A">
              <w:rPr>
                <w:rFonts w:asciiTheme="minorHAnsi" w:hAnsiTheme="minorHAnsi" w:cs="Tahoma"/>
                <w:color w:val="000000"/>
                <w:sz w:val="22"/>
                <w:szCs w:val="22"/>
              </w:rPr>
              <w:t>:</w:t>
            </w:r>
            <w:r w:rsidRPr="00CF300A">
              <w:rPr>
                <w:rFonts w:asciiTheme="minorHAnsi" w:hAnsiTheme="minorHAnsi" w:cs="Tahoma"/>
                <w:color w:val="000000"/>
                <w:sz w:val="22"/>
                <w:szCs w:val="22"/>
              </w:rPr>
              <w:t xml:space="preserve"> “I want you to know </w:t>
            </w:r>
            <w:r w:rsidRPr="00825985">
              <w:rPr>
                <w:rFonts w:asciiTheme="minorHAnsi" w:hAnsiTheme="minorHAnsi" w:cs="Tahoma"/>
                <w:color w:val="000000"/>
                <w:sz w:val="22"/>
                <w:szCs w:val="22"/>
              </w:rPr>
              <w:t xml:space="preserve">we </w:t>
            </w:r>
            <w:r>
              <w:rPr>
                <w:rFonts w:asciiTheme="minorHAnsi" w:hAnsiTheme="minorHAnsi" w:cs="Tahoma"/>
                <w:color w:val="000000"/>
                <w:sz w:val="22"/>
                <w:szCs w:val="22"/>
                <w:u w:val="single"/>
              </w:rPr>
              <w:t xml:space="preserve">will </w:t>
            </w:r>
            <w:r>
              <w:rPr>
                <w:rFonts w:asciiTheme="minorHAnsi" w:hAnsiTheme="minorHAnsi" w:cs="Tahoma"/>
                <w:color w:val="000000"/>
                <w:sz w:val="22"/>
                <w:szCs w:val="22"/>
              </w:rPr>
              <w:t>focus our care</w:t>
            </w:r>
            <w:r w:rsidRPr="00CF300A">
              <w:rPr>
                <w:rFonts w:asciiTheme="minorHAnsi" w:hAnsiTheme="minorHAnsi" w:cs="Tahoma"/>
                <w:color w:val="000000"/>
                <w:sz w:val="22"/>
                <w:szCs w:val="22"/>
              </w:rPr>
              <w:t xml:space="preserve"> on treating symptoms to ensure your </w:t>
            </w:r>
            <w:r w:rsidR="00825985">
              <w:rPr>
                <w:rFonts w:asciiTheme="minorHAnsi" w:hAnsiTheme="minorHAnsi" w:cs="Tahoma"/>
                <w:color w:val="000000"/>
                <w:sz w:val="22"/>
                <w:szCs w:val="22"/>
              </w:rPr>
              <w:t>loved one’s</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 xml:space="preserve">comfort and allow a </w:t>
            </w:r>
            <w:r>
              <w:rPr>
                <w:rFonts w:asciiTheme="minorHAnsi" w:hAnsiTheme="minorHAnsi" w:cs="Tahoma"/>
                <w:color w:val="000000"/>
                <w:sz w:val="22"/>
                <w:szCs w:val="22"/>
              </w:rPr>
              <w:t>peaceful death. We</w:t>
            </w:r>
            <w:r w:rsidRPr="00CF300A">
              <w:rPr>
                <w:rFonts w:asciiTheme="minorHAnsi" w:hAnsiTheme="minorHAnsi" w:cs="Tahoma"/>
                <w:color w:val="000000"/>
                <w:sz w:val="22"/>
                <w:szCs w:val="22"/>
              </w:rPr>
              <w:t xml:space="preserve"> will pay close attention to shortness of breath, or any other signs of discomfort, and give medications and other treatments that help </w:t>
            </w:r>
            <w:r>
              <w:rPr>
                <w:rFonts w:asciiTheme="minorHAnsi" w:hAnsiTheme="minorHAnsi" w:cs="Tahoma"/>
                <w:color w:val="000000"/>
                <w:sz w:val="22"/>
                <w:szCs w:val="22"/>
              </w:rPr>
              <w:t xml:space="preserve">your loved </w:t>
            </w:r>
            <w:r w:rsidR="00B5501A">
              <w:rPr>
                <w:rFonts w:asciiTheme="minorHAnsi" w:hAnsiTheme="minorHAnsi" w:cs="Tahoma"/>
                <w:color w:val="000000"/>
                <w:sz w:val="22"/>
                <w:szCs w:val="22"/>
              </w:rPr>
              <w:t>one</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feel more comfortable.</w:t>
            </w:r>
            <w:r>
              <w:rPr>
                <w:rFonts w:asciiTheme="minorHAnsi" w:hAnsiTheme="minorHAnsi" w:cs="Tahoma"/>
                <w:color w:val="000000"/>
                <w:sz w:val="22"/>
                <w:szCs w:val="22"/>
              </w:rPr>
              <w:t xml:space="preserve"> (Allow a pause for family to absorb this information). I wish things were different.</w:t>
            </w:r>
            <w:r w:rsidRPr="00CF300A">
              <w:rPr>
                <w:rFonts w:asciiTheme="minorHAnsi" w:hAnsiTheme="minorHAnsi" w:cs="Tahoma"/>
                <w:color w:val="000000"/>
                <w:sz w:val="22"/>
                <w:szCs w:val="22"/>
              </w:rPr>
              <w:t xml:space="preserve">” </w:t>
            </w:r>
          </w:p>
          <w:p w14:paraId="1389BD56" w14:textId="77777777" w:rsidR="0017756A" w:rsidRDefault="0017756A" w:rsidP="00B4033D">
            <w:pPr>
              <w:pStyle w:val="NormalWeb"/>
              <w:rPr>
                <w:rFonts w:asciiTheme="minorHAnsi" w:hAnsiTheme="minorHAnsi" w:cs="Tahoma"/>
                <w:color w:val="000000"/>
                <w:sz w:val="22"/>
                <w:szCs w:val="22"/>
              </w:rPr>
            </w:pPr>
          </w:p>
          <w:p w14:paraId="4D2967B3" w14:textId="64A316A7" w:rsidR="0017756A" w:rsidRPr="00CF300A" w:rsidRDefault="0017756A" w:rsidP="0017756A">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lastRenderedPageBreak/>
              <w:t>[</w:t>
            </w:r>
            <w:r w:rsidRPr="00FC0358">
              <w:rPr>
                <w:rFonts w:asciiTheme="minorHAnsi" w:hAnsiTheme="minorHAnsi" w:cs="Tahoma"/>
                <w:b/>
                <w:color w:val="70AD47" w:themeColor="accent6"/>
                <w:sz w:val="22"/>
                <w:szCs w:val="22"/>
              </w:rPr>
              <w:t>Headline, part three</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 </w:t>
            </w:r>
            <w:r w:rsidRPr="00CF300A">
              <w:rPr>
                <w:rFonts w:asciiTheme="minorHAnsi" w:hAnsiTheme="minorHAnsi" w:cs="Tahoma"/>
                <w:color w:val="000000"/>
                <w:sz w:val="22"/>
                <w:szCs w:val="22"/>
              </w:rPr>
              <w:t>“</w:t>
            </w:r>
            <w:r>
              <w:rPr>
                <w:rFonts w:asciiTheme="minorHAnsi" w:hAnsiTheme="minorHAnsi" w:cs="Tahoma"/>
                <w:color w:val="000000"/>
                <w:sz w:val="22"/>
                <w:szCs w:val="22"/>
              </w:rPr>
              <w:t xml:space="preserve">Is it OK if I give you more information now about what to expect next? (Pause, and wait for permission to proceed.) </w:t>
            </w:r>
            <w:r w:rsidR="000E7470">
              <w:rPr>
                <w:rFonts w:asciiTheme="minorHAnsi" w:hAnsiTheme="minorHAnsi" w:cs="Tahoma"/>
                <w:color w:val="000000"/>
                <w:sz w:val="22"/>
                <w:szCs w:val="22"/>
              </w:rPr>
              <w:t>People with this virus</w:t>
            </w:r>
            <w:r w:rsidR="008514E9">
              <w:rPr>
                <w:rFonts w:asciiTheme="minorHAnsi" w:hAnsiTheme="minorHAnsi" w:cs="Tahoma"/>
                <w:color w:val="000000"/>
                <w:sz w:val="22"/>
                <w:szCs w:val="22"/>
              </w:rPr>
              <w:t xml:space="preserve"> who are</w:t>
            </w:r>
            <w:r w:rsidR="000E7470">
              <w:rPr>
                <w:rFonts w:asciiTheme="minorHAnsi" w:hAnsiTheme="minorHAnsi" w:cs="Tahoma"/>
                <w:color w:val="000000"/>
                <w:sz w:val="22"/>
                <w:szCs w:val="22"/>
              </w:rPr>
              <w:t xml:space="preserve"> as sick as your ____</w:t>
            </w:r>
            <w:r>
              <w:rPr>
                <w:rFonts w:asciiTheme="minorHAnsi" w:hAnsiTheme="minorHAnsi" w:cs="Tahoma"/>
                <w:color w:val="000000"/>
                <w:sz w:val="22"/>
                <w:szCs w:val="22"/>
              </w:rPr>
              <w:t xml:space="preserve"> usually die quickly, possibly even within minutes to hours.”  (Allow a pause; respond to emotions – see below. Explain your institution’s visiting policy </w:t>
            </w:r>
            <w:r w:rsidR="000E7470">
              <w:rPr>
                <w:rFonts w:asciiTheme="minorHAnsi" w:hAnsiTheme="minorHAnsi" w:cs="Tahoma"/>
                <w:color w:val="000000"/>
                <w:sz w:val="22"/>
                <w:szCs w:val="22"/>
              </w:rPr>
              <w:t>for dying patients</w:t>
            </w:r>
            <w:r>
              <w:rPr>
                <w:rFonts w:asciiTheme="minorHAnsi" w:hAnsiTheme="minorHAnsi" w:cs="Tahoma"/>
                <w:color w:val="000000"/>
                <w:sz w:val="22"/>
                <w:szCs w:val="22"/>
              </w:rPr>
              <w:t>.)</w:t>
            </w:r>
          </w:p>
          <w:p w14:paraId="26315227" w14:textId="77777777" w:rsidR="0017756A" w:rsidRPr="00B5501A" w:rsidRDefault="0017756A" w:rsidP="00B4033D">
            <w:pPr>
              <w:pStyle w:val="NormalWeb"/>
              <w:rPr>
                <w:rFonts w:asciiTheme="minorHAnsi" w:hAnsiTheme="minorHAnsi" w:cs="Tahoma"/>
                <w:color w:val="000000"/>
                <w:sz w:val="22"/>
                <w:szCs w:val="22"/>
                <w:u w:val="single"/>
              </w:rPr>
            </w:pPr>
          </w:p>
          <w:p w14:paraId="272E50AC" w14:textId="77777777" w:rsidR="00303221" w:rsidRDefault="0017756A" w:rsidP="00B61E57">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Pr="00FC0358">
              <w:rPr>
                <w:rFonts w:asciiTheme="minorHAnsi" w:hAnsiTheme="minorHAnsi" w:cs="Tahoma"/>
                <w:b/>
                <w:color w:val="70AD47" w:themeColor="accent6"/>
                <w:sz w:val="22"/>
                <w:szCs w:val="22"/>
              </w:rPr>
              <w:t>Offer Support</w:t>
            </w:r>
            <w:r w:rsidRPr="00CF300A">
              <w:rPr>
                <w:rFonts w:asciiTheme="minorHAnsi" w:hAnsiTheme="minorHAnsi" w:cs="Tahoma"/>
                <w:color w:val="000000"/>
                <w:sz w:val="22"/>
                <w:szCs w:val="22"/>
              </w:rPr>
              <w:t>]</w:t>
            </w:r>
            <w:r>
              <w:rPr>
                <w:rFonts w:asciiTheme="minorHAnsi" w:hAnsiTheme="minorHAnsi" w:cs="Tahoma"/>
                <w:color w:val="000000"/>
                <w:sz w:val="22"/>
                <w:szCs w:val="22"/>
              </w:rPr>
              <w:t>: “I want you to know that we are absolutely here to support you through this.  Is there anything you can think of right now that would be helpful?” (If asked, explain your institution’s resources for support of these families, e.g. social work or chaplaincy</w:t>
            </w:r>
            <w:r w:rsidR="00825985">
              <w:rPr>
                <w:rFonts w:asciiTheme="minorHAnsi" w:hAnsiTheme="minorHAnsi" w:cs="Tahoma"/>
                <w:color w:val="000000"/>
                <w:sz w:val="22"/>
                <w:szCs w:val="22"/>
              </w:rPr>
              <w:t>, etc</w:t>
            </w:r>
            <w:r>
              <w:rPr>
                <w:rFonts w:asciiTheme="minorHAnsi" w:hAnsiTheme="minorHAnsi" w:cs="Tahoma"/>
                <w:color w:val="000000"/>
                <w:sz w:val="22"/>
                <w:szCs w:val="22"/>
              </w:rPr>
              <w:t>.)</w:t>
            </w:r>
          </w:p>
          <w:p w14:paraId="36D9ABFB" w14:textId="77777777" w:rsidR="00FE53F9" w:rsidRDefault="00FE53F9" w:rsidP="00B61E57">
            <w:pPr>
              <w:pStyle w:val="NormalWeb"/>
              <w:rPr>
                <w:rFonts w:asciiTheme="minorHAnsi" w:hAnsiTheme="minorHAnsi" w:cs="Tahoma"/>
                <w:color w:val="000000"/>
                <w:sz w:val="22"/>
                <w:szCs w:val="22"/>
              </w:rPr>
            </w:pPr>
          </w:p>
          <w:p w14:paraId="3261F470" w14:textId="2BD79AEF" w:rsidR="00E97FBC" w:rsidRDefault="00935A06" w:rsidP="00E97FBC">
            <w:pPr>
              <w:rPr>
                <w:rFonts w:eastAsia="Times New Roman"/>
                <w:sz w:val="24"/>
                <w:szCs w:val="24"/>
                <w:lang w:eastAsia="zh-CN"/>
              </w:rPr>
            </w:pPr>
            <w:r>
              <w:rPr>
                <w:rFonts w:cs="Tahoma"/>
                <w:color w:val="000000"/>
              </w:rPr>
              <w:t>Offer to talk family through the process of saying goodbye</w:t>
            </w:r>
            <w:r w:rsidR="00E97FBC">
              <w:rPr>
                <w:rFonts w:cs="Tahoma"/>
                <w:color w:val="000000"/>
              </w:rPr>
              <w:t>, and</w:t>
            </w:r>
            <w:r>
              <w:rPr>
                <w:rFonts w:cs="Tahoma"/>
                <w:color w:val="000000"/>
              </w:rPr>
              <w:t xml:space="preserve"> say that you will support them to do it by phone or iPad if they are not able to</w:t>
            </w:r>
            <w:r w:rsidR="008514E9">
              <w:rPr>
                <w:rFonts w:cs="Tahoma"/>
                <w:color w:val="000000"/>
              </w:rPr>
              <w:t xml:space="preserve"> come in right away</w:t>
            </w:r>
            <w:r>
              <w:rPr>
                <w:rFonts w:cs="Tahoma"/>
                <w:color w:val="000000"/>
              </w:rPr>
              <w:t xml:space="preserve"> or </w:t>
            </w:r>
            <w:r w:rsidR="008514E9">
              <w:rPr>
                <w:rFonts w:cs="Tahoma"/>
                <w:color w:val="000000"/>
              </w:rPr>
              <w:t xml:space="preserve">are </w:t>
            </w:r>
            <w:r>
              <w:rPr>
                <w:rFonts w:cs="Tahoma"/>
                <w:color w:val="000000"/>
              </w:rPr>
              <w:t>not allowed to visit in person</w:t>
            </w:r>
            <w:r w:rsidR="008514E9">
              <w:rPr>
                <w:rFonts w:cs="Tahoma"/>
                <w:color w:val="000000"/>
              </w:rPr>
              <w:t xml:space="preserve"> because of hospital policy</w:t>
            </w:r>
            <w:r>
              <w:rPr>
                <w:rFonts w:cs="Tahoma"/>
                <w:color w:val="000000"/>
              </w:rPr>
              <w:t>.</w:t>
            </w:r>
            <w:r w:rsidR="009E61D4">
              <w:rPr>
                <w:rFonts w:cs="Tahoma"/>
                <w:color w:val="000000"/>
              </w:rPr>
              <w:t xml:space="preserve"> </w:t>
            </w:r>
            <w:r w:rsidR="00E97FBC">
              <w:rPr>
                <w:rFonts w:cs="Tahoma"/>
                <w:color w:val="000000"/>
              </w:rPr>
              <w:t>See below for a script for helping families say goodbye to dying loved ones over the phone.</w:t>
            </w:r>
          </w:p>
          <w:p w14:paraId="1AE3491C" w14:textId="5A0DFAE6" w:rsidR="00FE53F9" w:rsidRPr="00825985" w:rsidRDefault="00FE53F9" w:rsidP="00FC3013">
            <w:pPr>
              <w:pStyle w:val="NormalWeb"/>
              <w:rPr>
                <w:rFonts w:asciiTheme="minorHAnsi" w:hAnsiTheme="minorHAnsi" w:cs="Tahoma"/>
                <w:color w:val="000000"/>
                <w:sz w:val="22"/>
                <w:szCs w:val="22"/>
              </w:rPr>
            </w:pPr>
          </w:p>
        </w:tc>
      </w:tr>
    </w:tbl>
    <w:p w14:paraId="3E83F1C5" w14:textId="66DED746" w:rsidR="008235BA" w:rsidRDefault="008235BA" w:rsidP="00FB5DF6">
      <w:pPr>
        <w:pStyle w:val="NormalWeb"/>
        <w:rPr>
          <w:rFonts w:asciiTheme="minorHAnsi" w:hAnsiTheme="minorHAnsi" w:cs="Tahoma"/>
          <w:color w:val="000000"/>
          <w:sz w:val="22"/>
          <w:szCs w:val="22"/>
        </w:rPr>
      </w:pPr>
    </w:p>
    <w:p w14:paraId="10011B67" w14:textId="3AC54377" w:rsidR="00801B6E" w:rsidRPr="00CF300A" w:rsidRDefault="00801B6E" w:rsidP="00FB5DF6">
      <w:pPr>
        <w:pStyle w:val="NormalWeb"/>
        <w:rPr>
          <w:rFonts w:asciiTheme="minorHAnsi" w:hAnsiTheme="minorHAnsi" w:cs="Tahoma"/>
          <w:color w:val="000000"/>
          <w:sz w:val="22"/>
          <w:szCs w:val="22"/>
        </w:rPr>
      </w:pPr>
    </w:p>
    <w:p w14:paraId="0D4A48DE" w14:textId="43D78834" w:rsidR="00FB5DF6" w:rsidRDefault="00FB5DF6" w:rsidP="00FB5DF6">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 </w:t>
      </w:r>
    </w:p>
    <w:p w14:paraId="4329AA76" w14:textId="77777777" w:rsidR="00881B71" w:rsidRPr="00CF300A" w:rsidRDefault="00881B71" w:rsidP="00FB5DF6">
      <w:pPr>
        <w:pStyle w:val="NormalWeb"/>
        <w:rPr>
          <w:rFonts w:asciiTheme="minorHAnsi" w:hAnsiTheme="minorHAnsi" w:cs="Tahoma"/>
          <w:color w:val="000000"/>
          <w:sz w:val="22"/>
          <w:szCs w:val="22"/>
        </w:rPr>
      </w:pPr>
    </w:p>
    <w:tbl>
      <w:tblPr>
        <w:tblStyle w:val="TableGridLight1"/>
        <w:tblW w:w="9715" w:type="dxa"/>
        <w:tblLook w:val="04A0" w:firstRow="1" w:lastRow="0" w:firstColumn="1" w:lastColumn="0" w:noHBand="0" w:noVBand="1"/>
      </w:tblPr>
      <w:tblGrid>
        <w:gridCol w:w="9715"/>
      </w:tblGrid>
      <w:tr w:rsidR="00881B71" w14:paraId="437D69F6" w14:textId="77777777" w:rsidTr="00B61E57">
        <w:tc>
          <w:tcPr>
            <w:tcW w:w="9715" w:type="dxa"/>
          </w:tcPr>
          <w:p w14:paraId="1D4BE93C" w14:textId="04B7B7DD" w:rsidR="00881B71" w:rsidRPr="00B61E57" w:rsidRDefault="00881B71" w:rsidP="00881B71">
            <w:pPr>
              <w:pStyle w:val="NormalWeb"/>
              <w:rPr>
                <w:rFonts w:asciiTheme="minorHAnsi" w:hAnsiTheme="minorHAnsi" w:cs="Tahoma"/>
                <w:color w:val="000000"/>
                <w:sz w:val="28"/>
                <w:szCs w:val="22"/>
              </w:rPr>
            </w:pPr>
            <w:r w:rsidRPr="00B61E57">
              <w:rPr>
                <w:rFonts w:asciiTheme="minorHAnsi" w:hAnsiTheme="minorHAnsi" w:cs="Tahoma"/>
                <w:b/>
                <w:bCs/>
                <w:color w:val="767171" w:themeColor="background2" w:themeShade="80"/>
                <w:sz w:val="28"/>
                <w:szCs w:val="22"/>
              </w:rPr>
              <w:t>Responding to Emotions [</w:t>
            </w:r>
            <w:r w:rsidR="000F0FB4">
              <w:rPr>
                <w:rFonts w:asciiTheme="minorHAnsi" w:hAnsiTheme="minorHAnsi" w:cs="Tahoma"/>
                <w:b/>
                <w:bCs/>
                <w:color w:val="767171" w:themeColor="background2" w:themeShade="80"/>
                <w:sz w:val="28"/>
                <w:szCs w:val="22"/>
              </w:rPr>
              <w:t>“</w:t>
            </w:r>
            <w:r w:rsidRPr="00B61E57">
              <w:rPr>
                <w:rFonts w:asciiTheme="minorHAnsi" w:hAnsiTheme="minorHAnsi" w:cs="Tahoma"/>
                <w:color w:val="70AD47" w:themeColor="accent6"/>
                <w:sz w:val="28"/>
                <w:szCs w:val="22"/>
              </w:rPr>
              <w:t>I Wish</w:t>
            </w:r>
            <w:r w:rsidR="000F0FB4">
              <w:rPr>
                <w:rFonts w:asciiTheme="minorHAnsi" w:hAnsiTheme="minorHAnsi" w:cs="Tahoma"/>
                <w:color w:val="70AD47" w:themeColor="accent6"/>
                <w:sz w:val="28"/>
                <w:szCs w:val="22"/>
              </w:rPr>
              <w:t>”</w:t>
            </w:r>
            <w:r w:rsidRPr="00B61E57">
              <w:rPr>
                <w:rFonts w:asciiTheme="minorHAnsi" w:hAnsiTheme="minorHAnsi" w:cs="Tahoma"/>
                <w:color w:val="70AD47" w:themeColor="accent6"/>
                <w:sz w:val="28"/>
                <w:szCs w:val="22"/>
              </w:rPr>
              <w:t xml:space="preserve"> </w:t>
            </w:r>
            <w:r w:rsidR="00302CDA">
              <w:rPr>
                <w:rFonts w:asciiTheme="minorHAnsi" w:hAnsiTheme="minorHAnsi" w:cs="Tahoma"/>
                <w:color w:val="70AD47" w:themeColor="accent6"/>
                <w:sz w:val="28"/>
                <w:szCs w:val="22"/>
              </w:rPr>
              <w:t xml:space="preserve">and </w:t>
            </w:r>
            <w:r w:rsidR="000F0FB4">
              <w:rPr>
                <w:rFonts w:asciiTheme="minorHAnsi" w:hAnsiTheme="minorHAnsi" w:cs="Tahoma"/>
                <w:color w:val="70AD47" w:themeColor="accent6"/>
                <w:sz w:val="28"/>
                <w:szCs w:val="22"/>
              </w:rPr>
              <w:t xml:space="preserve">Other </w:t>
            </w:r>
            <w:r w:rsidR="007E1724">
              <w:rPr>
                <w:rFonts w:asciiTheme="minorHAnsi" w:hAnsiTheme="minorHAnsi" w:cs="Tahoma"/>
                <w:color w:val="70AD47" w:themeColor="accent6"/>
                <w:sz w:val="28"/>
                <w:szCs w:val="22"/>
              </w:rPr>
              <w:t>Emp</w:t>
            </w:r>
            <w:r w:rsidR="000F0FB4">
              <w:rPr>
                <w:rFonts w:asciiTheme="minorHAnsi" w:hAnsiTheme="minorHAnsi" w:cs="Tahoma"/>
                <w:color w:val="70AD47" w:themeColor="accent6"/>
                <w:sz w:val="28"/>
                <w:szCs w:val="22"/>
              </w:rPr>
              <w:t>athy</w:t>
            </w:r>
            <w:r w:rsidR="00302CDA">
              <w:rPr>
                <w:rFonts w:asciiTheme="minorHAnsi" w:hAnsiTheme="minorHAnsi" w:cs="Tahoma"/>
                <w:color w:val="70AD47" w:themeColor="accent6"/>
                <w:sz w:val="28"/>
                <w:szCs w:val="22"/>
              </w:rPr>
              <w:t xml:space="preserve"> </w:t>
            </w:r>
            <w:r w:rsidRPr="00B61E57">
              <w:rPr>
                <w:rFonts w:asciiTheme="minorHAnsi" w:hAnsiTheme="minorHAnsi" w:cs="Tahoma"/>
                <w:color w:val="70AD47" w:themeColor="accent6"/>
                <w:sz w:val="28"/>
                <w:szCs w:val="22"/>
              </w:rPr>
              <w:t>Statements</w:t>
            </w:r>
            <w:r w:rsidRPr="00B61E57">
              <w:rPr>
                <w:rFonts w:asciiTheme="minorHAnsi" w:hAnsiTheme="minorHAnsi" w:cs="Tahoma"/>
                <w:b/>
                <w:bCs/>
                <w:color w:val="767171" w:themeColor="background2" w:themeShade="80"/>
                <w:sz w:val="28"/>
                <w:szCs w:val="22"/>
              </w:rPr>
              <w:t>]</w:t>
            </w:r>
          </w:p>
          <w:p w14:paraId="3A1B46F1" w14:textId="043F5767" w:rsidR="00881B71" w:rsidRDefault="00881B71" w:rsidP="00B61E57">
            <w:pPr>
              <w:pStyle w:val="NormalWeb"/>
              <w:rPr>
                <w:rFonts w:asciiTheme="minorHAnsi" w:hAnsiTheme="minorHAnsi" w:cs="Tahoma"/>
                <w:b/>
                <w:bCs/>
                <w:color w:val="767171" w:themeColor="background2" w:themeShade="80"/>
                <w:sz w:val="22"/>
                <w:szCs w:val="22"/>
              </w:rPr>
            </w:pPr>
          </w:p>
        </w:tc>
      </w:tr>
      <w:tr w:rsidR="00881B71" w14:paraId="29BFCE02" w14:textId="77777777" w:rsidTr="00B61E57">
        <w:tc>
          <w:tcPr>
            <w:tcW w:w="9715" w:type="dxa"/>
          </w:tcPr>
          <w:p w14:paraId="1BECA0CE" w14:textId="2D74580A" w:rsidR="003050DF" w:rsidRDefault="00881B71" w:rsidP="00881B71">
            <w:pPr>
              <w:pStyle w:val="NormalWeb"/>
              <w:rPr>
                <w:rFonts w:asciiTheme="minorHAnsi" w:hAnsiTheme="minorHAnsi" w:cs="Tahoma"/>
                <w:color w:val="000000"/>
                <w:sz w:val="22"/>
                <w:szCs w:val="22"/>
              </w:rPr>
            </w:pPr>
            <w:r w:rsidRPr="00CF300A">
              <w:rPr>
                <w:rStyle w:val="Emphasis"/>
                <w:rFonts w:asciiTheme="minorHAnsi" w:hAnsiTheme="minorHAnsi" w:cs="Tahoma"/>
                <w:color w:val="000000"/>
                <w:sz w:val="22"/>
                <w:szCs w:val="22"/>
              </w:rPr>
              <w:t xml:space="preserve">Responding to family </w:t>
            </w:r>
            <w:r>
              <w:rPr>
                <w:rStyle w:val="Emphasis"/>
                <w:rFonts w:asciiTheme="minorHAnsi" w:hAnsiTheme="minorHAnsi" w:cs="Tahoma"/>
                <w:color w:val="000000"/>
                <w:sz w:val="22"/>
                <w:szCs w:val="22"/>
              </w:rPr>
              <w:t>concerns</w:t>
            </w:r>
            <w:r w:rsidRPr="00CF300A">
              <w:rPr>
                <w:rStyle w:val="Emphasis"/>
                <w:rFonts w:asciiTheme="minorHAnsi" w:hAnsiTheme="minorHAnsi" w:cs="Tahoma"/>
                <w:color w:val="000000"/>
                <w:sz w:val="22"/>
                <w:szCs w:val="22"/>
              </w:rPr>
              <w:t>:</w:t>
            </w:r>
            <w:r w:rsidRPr="00CF300A">
              <w:rPr>
                <w:rFonts w:asciiTheme="minorHAnsi" w:hAnsiTheme="minorHAnsi" w:cs="Tahoma"/>
                <w:color w:val="000000"/>
                <w:sz w:val="22"/>
                <w:szCs w:val="22"/>
              </w:rPr>
              <w:t xml:space="preserve"> </w:t>
            </w:r>
          </w:p>
          <w:p w14:paraId="45BE08AE" w14:textId="5FE1B562" w:rsidR="00BE1D43" w:rsidRDefault="00881B71" w:rsidP="00881B71">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sidRPr="00881B71">
              <w:rPr>
                <w:rFonts w:asciiTheme="minorHAnsi" w:hAnsiTheme="minorHAnsi" w:cs="Tahoma"/>
                <w:color w:val="000000" w:themeColor="text1"/>
                <w:sz w:val="22"/>
                <w:szCs w:val="22"/>
                <w:u w:val="single"/>
              </w:rPr>
              <w:t>I wish</w:t>
            </w:r>
            <w:r w:rsidRPr="00881B71">
              <w:rPr>
                <w:rFonts w:asciiTheme="minorHAnsi" w:hAnsiTheme="minorHAnsi" w:cs="Tahoma"/>
                <w:color w:val="000000" w:themeColor="text1"/>
                <w:sz w:val="22"/>
                <w:szCs w:val="22"/>
              </w:rPr>
              <w:t> </w:t>
            </w:r>
            <w:r w:rsidRPr="00CF300A">
              <w:rPr>
                <w:rFonts w:asciiTheme="minorHAnsi" w:hAnsiTheme="minorHAnsi" w:cs="Tahoma"/>
                <w:color w:val="000000"/>
                <w:sz w:val="22"/>
                <w:szCs w:val="22"/>
              </w:rPr>
              <w:t>we had a treatment av</w:t>
            </w:r>
            <w:r>
              <w:rPr>
                <w:rFonts w:asciiTheme="minorHAnsi" w:hAnsiTheme="minorHAnsi" w:cs="Tahoma"/>
                <w:color w:val="000000"/>
                <w:sz w:val="22"/>
                <w:szCs w:val="22"/>
              </w:rPr>
              <w:t>ailable that would help you</w:t>
            </w:r>
            <w:r w:rsidR="00EC17A7">
              <w:rPr>
                <w:rFonts w:asciiTheme="minorHAnsi" w:hAnsiTheme="minorHAnsi" w:cs="Tahoma"/>
                <w:color w:val="000000"/>
                <w:sz w:val="22"/>
                <w:szCs w:val="22"/>
              </w:rPr>
              <w:t>r family member</w:t>
            </w:r>
            <w:r w:rsidR="0096087F">
              <w:rPr>
                <w:rFonts w:asciiTheme="minorHAnsi" w:hAnsiTheme="minorHAnsi" w:cs="Tahoma"/>
                <w:color w:val="000000"/>
                <w:sz w:val="22"/>
                <w:szCs w:val="22"/>
              </w:rPr>
              <w:t xml:space="preserve"> recover</w:t>
            </w:r>
            <w:r w:rsidRPr="00CF300A">
              <w:rPr>
                <w:rFonts w:asciiTheme="minorHAnsi" w:hAnsiTheme="minorHAnsi" w:cs="Tahoma"/>
                <w:color w:val="000000"/>
                <w:sz w:val="22"/>
                <w:szCs w:val="22"/>
              </w:rPr>
              <w:t xml:space="preserve">. We will do our very best to </w:t>
            </w:r>
            <w:r w:rsidR="0096087F">
              <w:rPr>
                <w:rFonts w:asciiTheme="minorHAnsi" w:hAnsiTheme="minorHAnsi" w:cs="Tahoma"/>
                <w:color w:val="000000"/>
                <w:sz w:val="22"/>
                <w:szCs w:val="22"/>
              </w:rPr>
              <w:t xml:space="preserve">make sure </w:t>
            </w:r>
            <w:r w:rsidR="00EC17A7">
              <w:rPr>
                <w:rFonts w:asciiTheme="minorHAnsi" w:hAnsiTheme="minorHAnsi" w:cs="Tahoma"/>
                <w:color w:val="000000"/>
                <w:sz w:val="22"/>
                <w:szCs w:val="22"/>
              </w:rPr>
              <w:t>they</w:t>
            </w:r>
            <w:r w:rsidRPr="00CF300A">
              <w:rPr>
                <w:rFonts w:asciiTheme="minorHAnsi" w:hAnsiTheme="minorHAnsi" w:cs="Tahoma"/>
                <w:color w:val="000000"/>
                <w:sz w:val="22"/>
                <w:szCs w:val="22"/>
              </w:rPr>
              <w:t xml:space="preserve"> are comfortable during the dying process.</w:t>
            </w:r>
            <w:r w:rsidR="003050DF">
              <w:rPr>
                <w:rFonts w:asciiTheme="minorHAnsi" w:hAnsiTheme="minorHAnsi" w:cs="Tahoma"/>
                <w:color w:val="000000"/>
                <w:sz w:val="22"/>
                <w:szCs w:val="22"/>
              </w:rPr>
              <w:t>”</w:t>
            </w:r>
            <w:r w:rsidR="00E17810">
              <w:rPr>
                <w:rFonts w:asciiTheme="minorHAnsi" w:hAnsiTheme="minorHAnsi" w:cs="Tahoma"/>
                <w:color w:val="000000"/>
                <w:sz w:val="22"/>
                <w:szCs w:val="22"/>
              </w:rPr>
              <w:t xml:space="preserve"> (Allow a pause for fami</w:t>
            </w:r>
            <w:r w:rsidR="00BE1D43">
              <w:rPr>
                <w:rFonts w:asciiTheme="minorHAnsi" w:hAnsiTheme="minorHAnsi" w:cs="Tahoma"/>
                <w:color w:val="000000"/>
                <w:sz w:val="22"/>
                <w:szCs w:val="22"/>
              </w:rPr>
              <w:t>ly to absorb this information).</w:t>
            </w:r>
          </w:p>
          <w:p w14:paraId="3D1EA51A" w14:textId="77777777" w:rsidR="003050DF" w:rsidRDefault="003050DF" w:rsidP="00881B71">
            <w:pPr>
              <w:pStyle w:val="NormalWeb"/>
              <w:rPr>
                <w:rFonts w:asciiTheme="minorHAnsi" w:hAnsiTheme="minorHAnsi" w:cs="Tahoma"/>
                <w:color w:val="000000"/>
                <w:sz w:val="22"/>
                <w:szCs w:val="22"/>
              </w:rPr>
            </w:pPr>
          </w:p>
          <w:p w14:paraId="2A0423DC" w14:textId="77777777" w:rsidR="00302CDA" w:rsidRDefault="00BE1D43" w:rsidP="00881B71">
            <w:pPr>
              <w:pStyle w:val="NormalWeb"/>
              <w:rPr>
                <w:rFonts w:asciiTheme="minorHAnsi" w:hAnsiTheme="minorHAnsi" w:cs="Tahoma"/>
                <w:color w:val="000000"/>
                <w:sz w:val="22"/>
                <w:szCs w:val="22"/>
              </w:rPr>
            </w:pPr>
            <w:r>
              <w:rPr>
                <w:rFonts w:asciiTheme="minorHAnsi" w:hAnsiTheme="minorHAnsi" w:cs="Tahoma"/>
                <w:color w:val="000000"/>
                <w:sz w:val="22"/>
                <w:szCs w:val="22"/>
              </w:rPr>
              <w:t>“</w:t>
            </w:r>
            <w:r w:rsidR="00E17810">
              <w:rPr>
                <w:rFonts w:asciiTheme="minorHAnsi" w:hAnsiTheme="minorHAnsi" w:cs="Tahoma"/>
                <w:color w:val="000000"/>
                <w:sz w:val="22"/>
                <w:szCs w:val="22"/>
              </w:rPr>
              <w:t>I wish things were different.</w:t>
            </w:r>
            <w:r>
              <w:rPr>
                <w:rFonts w:asciiTheme="minorHAnsi" w:hAnsiTheme="minorHAnsi" w:cs="Tahoma"/>
                <w:color w:val="000000"/>
                <w:sz w:val="22"/>
                <w:szCs w:val="22"/>
              </w:rPr>
              <w:t xml:space="preserve"> </w:t>
            </w:r>
            <w:r w:rsidR="00302CDA">
              <w:rPr>
                <w:rFonts w:asciiTheme="minorHAnsi" w:hAnsiTheme="minorHAnsi" w:cs="Tahoma"/>
                <w:color w:val="000000"/>
                <w:sz w:val="22"/>
                <w:szCs w:val="22"/>
              </w:rPr>
              <w:t>This is an extraordinary time we all find ourselves in.”</w:t>
            </w:r>
          </w:p>
          <w:p w14:paraId="6C6D7ABB" w14:textId="77777777" w:rsidR="00302CDA" w:rsidRDefault="00302CDA" w:rsidP="00881B71">
            <w:pPr>
              <w:pStyle w:val="NormalWeb"/>
              <w:rPr>
                <w:rFonts w:asciiTheme="minorHAnsi" w:hAnsiTheme="minorHAnsi" w:cs="Tahoma"/>
                <w:color w:val="000000"/>
                <w:sz w:val="22"/>
                <w:szCs w:val="22"/>
              </w:rPr>
            </w:pPr>
          </w:p>
          <w:p w14:paraId="026CF579" w14:textId="3C6E10E7" w:rsidR="00BE1D43" w:rsidRDefault="00302CDA" w:rsidP="00881B71">
            <w:pPr>
              <w:pStyle w:val="NormalWeb"/>
              <w:rPr>
                <w:rFonts w:asciiTheme="minorHAnsi" w:hAnsiTheme="minorHAnsi" w:cs="Tahoma"/>
                <w:color w:val="000000"/>
                <w:sz w:val="22"/>
                <w:szCs w:val="22"/>
              </w:rPr>
            </w:pPr>
            <w:r>
              <w:rPr>
                <w:rFonts w:asciiTheme="minorHAnsi" w:hAnsiTheme="minorHAnsi" w:cs="Tahoma"/>
                <w:color w:val="000000"/>
                <w:sz w:val="22"/>
                <w:szCs w:val="22"/>
              </w:rPr>
              <w:t>“</w:t>
            </w:r>
            <w:r w:rsidR="00BE1D43">
              <w:rPr>
                <w:rFonts w:asciiTheme="minorHAnsi" w:hAnsiTheme="minorHAnsi" w:cs="Tahoma"/>
                <w:color w:val="000000"/>
                <w:sz w:val="22"/>
                <w:szCs w:val="22"/>
              </w:rPr>
              <w:t>I can’t imagine how difficult this is for you and everyone else who loves (patient’s name).”</w:t>
            </w:r>
          </w:p>
          <w:p w14:paraId="2A5FEDA1" w14:textId="77777777" w:rsidR="000F0FB4" w:rsidRDefault="000F0FB4" w:rsidP="00881B71">
            <w:pPr>
              <w:pStyle w:val="NormalWeb"/>
              <w:rPr>
                <w:rFonts w:asciiTheme="minorHAnsi" w:hAnsiTheme="minorHAnsi" w:cs="Tahoma"/>
                <w:color w:val="000000"/>
                <w:sz w:val="22"/>
                <w:szCs w:val="22"/>
              </w:rPr>
            </w:pPr>
          </w:p>
          <w:p w14:paraId="3D2C0923" w14:textId="0C731672" w:rsidR="000F0FB4" w:rsidRDefault="000F0FB4" w:rsidP="00881B71">
            <w:pPr>
              <w:pStyle w:val="NormalWeb"/>
              <w:rPr>
                <w:rFonts w:asciiTheme="minorHAnsi" w:hAnsiTheme="minorHAnsi" w:cs="Tahoma"/>
                <w:color w:val="000000"/>
                <w:sz w:val="22"/>
                <w:szCs w:val="22"/>
              </w:rPr>
            </w:pPr>
            <w:r>
              <w:rPr>
                <w:rFonts w:asciiTheme="minorHAnsi" w:hAnsiTheme="minorHAnsi" w:cs="Tahoma"/>
                <w:color w:val="000000"/>
                <w:sz w:val="22"/>
                <w:szCs w:val="22"/>
              </w:rPr>
              <w:t>“You have been an incredible advocate for your loved one. I can see how deeply you care.”</w:t>
            </w:r>
          </w:p>
          <w:p w14:paraId="0A518A0E" w14:textId="77777777" w:rsidR="00881B71" w:rsidRPr="00CF300A" w:rsidRDefault="00881B71" w:rsidP="00881B71">
            <w:pPr>
              <w:pStyle w:val="NormalWeb"/>
              <w:rPr>
                <w:rFonts w:asciiTheme="minorHAnsi" w:hAnsiTheme="minorHAnsi" w:cs="Tahoma"/>
                <w:color w:val="000000"/>
                <w:sz w:val="22"/>
                <w:szCs w:val="22"/>
              </w:rPr>
            </w:pPr>
          </w:p>
          <w:p w14:paraId="70F8536E" w14:textId="77777777" w:rsidR="003050DF" w:rsidRDefault="00881B71" w:rsidP="00881B71">
            <w:pPr>
              <w:pStyle w:val="NormalWeb"/>
              <w:rPr>
                <w:rFonts w:asciiTheme="minorHAnsi" w:hAnsiTheme="minorHAnsi" w:cs="Tahoma"/>
                <w:color w:val="000000"/>
                <w:sz w:val="22"/>
                <w:szCs w:val="22"/>
              </w:rPr>
            </w:pPr>
            <w:r w:rsidRPr="00CF300A">
              <w:rPr>
                <w:rFonts w:asciiTheme="minorHAnsi" w:hAnsiTheme="minorHAnsi" w:cs="Tahoma"/>
                <w:i/>
                <w:color w:val="000000"/>
                <w:sz w:val="22"/>
                <w:szCs w:val="22"/>
              </w:rPr>
              <w:t>Responding to family anger:</w:t>
            </w:r>
            <w:r w:rsidRPr="00CF300A">
              <w:rPr>
                <w:rFonts w:asciiTheme="minorHAnsi" w:hAnsiTheme="minorHAnsi" w:cs="Tahoma"/>
                <w:color w:val="000000"/>
                <w:sz w:val="22"/>
                <w:szCs w:val="22"/>
              </w:rPr>
              <w:t xml:space="preserve"> </w:t>
            </w:r>
          </w:p>
          <w:p w14:paraId="7529FF7E" w14:textId="01A59335" w:rsidR="00881B71" w:rsidRDefault="00881B71" w:rsidP="00881B71">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 xml:space="preserve">"It is understandable </w:t>
            </w:r>
            <w:r>
              <w:rPr>
                <w:rFonts w:asciiTheme="minorHAnsi" w:hAnsiTheme="minorHAnsi" w:cs="Tahoma"/>
                <w:color w:val="000000"/>
                <w:sz w:val="22"/>
                <w:szCs w:val="22"/>
              </w:rPr>
              <w:t>that you would be angry</w:t>
            </w:r>
            <w:r w:rsidRPr="00CF300A">
              <w:rPr>
                <w:rFonts w:asciiTheme="minorHAnsi" w:hAnsiTheme="minorHAnsi" w:cs="Tahoma"/>
                <w:color w:val="000000"/>
                <w:sz w:val="22"/>
                <w:szCs w:val="22"/>
              </w:rPr>
              <w:t xml:space="preserve">. </w:t>
            </w:r>
            <w:r w:rsidRPr="00E20F9F">
              <w:rPr>
                <w:rFonts w:asciiTheme="minorHAnsi" w:hAnsiTheme="minorHAnsi" w:cs="Tahoma"/>
                <w:color w:val="000000"/>
                <w:sz w:val="22"/>
                <w:szCs w:val="22"/>
                <w:u w:val="single"/>
              </w:rPr>
              <w:t xml:space="preserve">I wish </w:t>
            </w:r>
            <w:r>
              <w:rPr>
                <w:rFonts w:asciiTheme="minorHAnsi" w:hAnsiTheme="minorHAnsi" w:cs="Tahoma"/>
                <w:color w:val="000000"/>
                <w:sz w:val="22"/>
                <w:szCs w:val="22"/>
              </w:rPr>
              <w:t xml:space="preserve">I had treatments </w:t>
            </w:r>
            <w:r w:rsidRPr="00500A66">
              <w:rPr>
                <w:rFonts w:asciiTheme="minorHAnsi" w:hAnsiTheme="minorHAnsi" w:cs="Tahoma"/>
                <w:color w:val="000000"/>
                <w:sz w:val="22"/>
                <w:szCs w:val="22"/>
                <w:u w:val="single"/>
              </w:rPr>
              <w:t>available</w:t>
            </w:r>
            <w:r>
              <w:rPr>
                <w:rFonts w:asciiTheme="minorHAnsi" w:hAnsiTheme="minorHAnsi" w:cs="Tahoma"/>
                <w:color w:val="000000"/>
                <w:sz w:val="22"/>
                <w:szCs w:val="22"/>
              </w:rPr>
              <w:t xml:space="preserve"> that would help</w:t>
            </w:r>
            <w:r w:rsidR="00500A66">
              <w:rPr>
                <w:rFonts w:asciiTheme="minorHAnsi" w:hAnsiTheme="minorHAnsi" w:cs="Tahoma"/>
                <w:color w:val="000000"/>
                <w:sz w:val="22"/>
                <w:szCs w:val="22"/>
              </w:rPr>
              <w:t xml:space="preserve"> him/her recover</w:t>
            </w:r>
            <w:r w:rsidRPr="00CF300A">
              <w:rPr>
                <w:rFonts w:asciiTheme="minorHAnsi" w:hAnsiTheme="minorHAnsi" w:cs="Tahoma"/>
                <w:color w:val="000000"/>
                <w:sz w:val="22"/>
                <w:szCs w:val="22"/>
              </w:rPr>
              <w:t xml:space="preserve">.  We will stay committed to doing our very best for your loved one with </w:t>
            </w:r>
            <w:r w:rsidR="00833C91">
              <w:rPr>
                <w:rFonts w:asciiTheme="minorHAnsi" w:hAnsiTheme="minorHAnsi" w:cs="Tahoma"/>
                <w:color w:val="000000"/>
                <w:sz w:val="22"/>
                <w:szCs w:val="22"/>
              </w:rPr>
              <w:t xml:space="preserve">the treatments </w:t>
            </w:r>
            <w:r w:rsidR="00500A66">
              <w:rPr>
                <w:rFonts w:asciiTheme="minorHAnsi" w:hAnsiTheme="minorHAnsi" w:cs="Tahoma"/>
                <w:color w:val="000000"/>
                <w:sz w:val="22"/>
                <w:szCs w:val="22"/>
              </w:rPr>
              <w:t>focused on their comfort</w:t>
            </w:r>
            <w:r w:rsidRPr="00CF300A">
              <w:rPr>
                <w:rFonts w:asciiTheme="minorHAnsi" w:hAnsiTheme="minorHAnsi" w:cs="Tahoma"/>
                <w:color w:val="000000"/>
                <w:sz w:val="22"/>
                <w:szCs w:val="22"/>
              </w:rPr>
              <w:t xml:space="preserve">." </w:t>
            </w:r>
          </w:p>
          <w:p w14:paraId="141A6674" w14:textId="77777777" w:rsidR="003050DF" w:rsidRDefault="003050DF" w:rsidP="00881B71">
            <w:pPr>
              <w:pStyle w:val="NormalWeb"/>
              <w:rPr>
                <w:rFonts w:asciiTheme="minorHAnsi" w:hAnsiTheme="minorHAnsi" w:cs="Tahoma"/>
                <w:color w:val="000000"/>
                <w:sz w:val="22"/>
                <w:szCs w:val="22"/>
              </w:rPr>
            </w:pPr>
          </w:p>
          <w:p w14:paraId="53D92B09" w14:textId="3F8A5022" w:rsidR="003050DF" w:rsidRDefault="003050DF" w:rsidP="00881B71">
            <w:pPr>
              <w:pStyle w:val="NormalWeb"/>
              <w:rPr>
                <w:rFonts w:asciiTheme="minorHAnsi" w:hAnsiTheme="minorHAnsi" w:cs="Tahoma"/>
                <w:color w:val="000000"/>
                <w:sz w:val="22"/>
                <w:szCs w:val="22"/>
              </w:rPr>
            </w:pPr>
            <w:r>
              <w:rPr>
                <w:rFonts w:asciiTheme="minorHAnsi" w:hAnsiTheme="minorHAnsi" w:cs="Tahoma"/>
                <w:color w:val="000000"/>
                <w:sz w:val="22"/>
                <w:szCs w:val="22"/>
              </w:rPr>
              <w:t>“</w:t>
            </w:r>
            <w:r w:rsidRPr="00CF300A">
              <w:rPr>
                <w:rFonts w:asciiTheme="minorHAnsi" w:hAnsiTheme="minorHAnsi" w:cs="Tahoma"/>
                <w:color w:val="000000"/>
                <w:sz w:val="22"/>
                <w:szCs w:val="22"/>
              </w:rPr>
              <w:t xml:space="preserve">It is understandable </w:t>
            </w:r>
            <w:r>
              <w:rPr>
                <w:rFonts w:asciiTheme="minorHAnsi" w:hAnsiTheme="minorHAnsi" w:cs="Tahoma"/>
                <w:color w:val="000000"/>
                <w:sz w:val="22"/>
                <w:szCs w:val="22"/>
              </w:rPr>
              <w:t xml:space="preserve">that you would be angry. </w:t>
            </w:r>
            <w:r w:rsidR="0092153C">
              <w:rPr>
                <w:rFonts w:asciiTheme="minorHAnsi" w:hAnsiTheme="minorHAnsi" w:cs="Tahoma"/>
                <w:color w:val="000000"/>
                <w:sz w:val="22"/>
                <w:szCs w:val="22"/>
              </w:rPr>
              <w:t>I can see that you care about her/him a great deal.</w:t>
            </w:r>
            <w:r>
              <w:rPr>
                <w:rFonts w:asciiTheme="minorHAnsi" w:hAnsiTheme="minorHAnsi" w:cs="Tahoma"/>
                <w:color w:val="000000"/>
                <w:sz w:val="22"/>
                <w:szCs w:val="22"/>
              </w:rPr>
              <w:t xml:space="preserve"> </w:t>
            </w:r>
            <w:r w:rsidR="00376E93">
              <w:rPr>
                <w:rFonts w:asciiTheme="minorHAnsi" w:hAnsiTheme="minorHAnsi" w:cs="Tahoma"/>
                <w:color w:val="000000"/>
                <w:sz w:val="22"/>
                <w:szCs w:val="22"/>
              </w:rPr>
              <w:t>This is an extraordinary time we all find ourselves in.”</w:t>
            </w:r>
          </w:p>
          <w:p w14:paraId="578E5F7A" w14:textId="77777777" w:rsidR="00881B71" w:rsidRDefault="00881B71" w:rsidP="00B61E57">
            <w:pPr>
              <w:pStyle w:val="NormalWeb"/>
              <w:rPr>
                <w:rFonts w:asciiTheme="minorHAnsi" w:hAnsiTheme="minorHAnsi" w:cs="Tahoma"/>
                <w:b/>
                <w:bCs/>
                <w:color w:val="767171" w:themeColor="background2" w:themeShade="80"/>
                <w:sz w:val="22"/>
                <w:szCs w:val="22"/>
              </w:rPr>
            </w:pPr>
          </w:p>
          <w:p w14:paraId="7B6D7225" w14:textId="644BB5CA" w:rsidR="003050DF" w:rsidRPr="003050DF" w:rsidRDefault="003050DF" w:rsidP="00B61E57">
            <w:pPr>
              <w:pStyle w:val="NormalWeb"/>
              <w:rPr>
                <w:rFonts w:asciiTheme="minorHAnsi" w:hAnsiTheme="minorHAnsi" w:cs="Tahoma"/>
                <w:color w:val="000000"/>
                <w:sz w:val="22"/>
                <w:szCs w:val="22"/>
              </w:rPr>
            </w:pPr>
            <w:r w:rsidRPr="00CF300A">
              <w:rPr>
                <w:rFonts w:asciiTheme="minorHAnsi" w:hAnsiTheme="minorHAnsi" w:cs="Tahoma"/>
                <w:i/>
                <w:color w:val="000000"/>
                <w:sz w:val="22"/>
                <w:szCs w:val="22"/>
              </w:rPr>
              <w:t xml:space="preserve">Responding to </w:t>
            </w:r>
            <w:r>
              <w:rPr>
                <w:rFonts w:asciiTheme="minorHAnsi" w:hAnsiTheme="minorHAnsi" w:cs="Tahoma"/>
                <w:i/>
                <w:color w:val="000000"/>
                <w:sz w:val="22"/>
                <w:szCs w:val="22"/>
              </w:rPr>
              <w:t>family grief/sadness</w:t>
            </w:r>
            <w:r w:rsidRPr="00CF300A">
              <w:rPr>
                <w:rFonts w:asciiTheme="minorHAnsi" w:hAnsiTheme="minorHAnsi" w:cs="Tahoma"/>
                <w:i/>
                <w:color w:val="000000"/>
                <w:sz w:val="22"/>
                <w:szCs w:val="22"/>
              </w:rPr>
              <w:t>:</w:t>
            </w:r>
            <w:r w:rsidRPr="00CF300A">
              <w:rPr>
                <w:rFonts w:asciiTheme="minorHAnsi" w:hAnsiTheme="minorHAnsi" w:cs="Tahoma"/>
                <w:color w:val="000000"/>
                <w:sz w:val="22"/>
                <w:szCs w:val="22"/>
              </w:rPr>
              <w:t xml:space="preserve"> </w:t>
            </w:r>
          </w:p>
          <w:p w14:paraId="5ED916CD" w14:textId="2A53D2FE" w:rsidR="00376E93" w:rsidRDefault="003050DF" w:rsidP="003050DF">
            <w:pPr>
              <w:pStyle w:val="NormalWeb"/>
              <w:rPr>
                <w:rFonts w:asciiTheme="minorHAnsi" w:hAnsiTheme="minorHAnsi" w:cs="Tahoma"/>
                <w:color w:val="000000"/>
                <w:sz w:val="22"/>
                <w:szCs w:val="22"/>
              </w:rPr>
            </w:pPr>
            <w:r>
              <w:rPr>
                <w:rFonts w:asciiTheme="minorHAnsi" w:hAnsiTheme="minorHAnsi" w:cs="Tahoma"/>
                <w:color w:val="000000"/>
                <w:sz w:val="22"/>
                <w:szCs w:val="22"/>
              </w:rPr>
              <w:t xml:space="preserve">“I want you to know that all of us here care deeply about </w:t>
            </w:r>
            <w:r w:rsidR="00E97FBC">
              <w:rPr>
                <w:rFonts w:asciiTheme="minorHAnsi" w:hAnsiTheme="minorHAnsi" w:cs="Tahoma"/>
                <w:color w:val="000000"/>
                <w:sz w:val="22"/>
                <w:szCs w:val="22"/>
              </w:rPr>
              <w:t>your experience</w:t>
            </w:r>
            <w:r w:rsidR="00376E93">
              <w:rPr>
                <w:rFonts w:asciiTheme="minorHAnsi" w:hAnsiTheme="minorHAnsi" w:cs="Tahoma"/>
                <w:color w:val="000000"/>
                <w:sz w:val="22"/>
                <w:szCs w:val="22"/>
              </w:rPr>
              <w:t xml:space="preserve"> and </w:t>
            </w:r>
            <w:r>
              <w:rPr>
                <w:rFonts w:asciiTheme="minorHAnsi" w:hAnsiTheme="minorHAnsi" w:cs="Tahoma"/>
                <w:color w:val="000000"/>
                <w:sz w:val="22"/>
                <w:szCs w:val="22"/>
              </w:rPr>
              <w:t>your loved one</w:t>
            </w:r>
            <w:r w:rsidR="00E97FBC">
              <w:rPr>
                <w:rFonts w:asciiTheme="minorHAnsi" w:hAnsiTheme="minorHAnsi" w:cs="Tahoma"/>
                <w:color w:val="000000"/>
                <w:sz w:val="22"/>
                <w:szCs w:val="22"/>
              </w:rPr>
              <w:t>’s experience</w:t>
            </w:r>
            <w:r w:rsidR="00376E93">
              <w:rPr>
                <w:rFonts w:asciiTheme="minorHAnsi" w:hAnsiTheme="minorHAnsi" w:cs="Tahoma"/>
                <w:color w:val="000000"/>
                <w:sz w:val="22"/>
                <w:szCs w:val="22"/>
              </w:rPr>
              <w:t xml:space="preserve"> right now.”</w:t>
            </w:r>
          </w:p>
          <w:p w14:paraId="1E03484A" w14:textId="77777777" w:rsidR="00376E93" w:rsidRDefault="00376E93" w:rsidP="003050DF">
            <w:pPr>
              <w:pStyle w:val="NormalWeb"/>
              <w:rPr>
                <w:rFonts w:asciiTheme="minorHAnsi" w:hAnsiTheme="minorHAnsi" w:cs="Tahoma"/>
                <w:color w:val="000000"/>
                <w:sz w:val="22"/>
                <w:szCs w:val="22"/>
              </w:rPr>
            </w:pPr>
          </w:p>
          <w:p w14:paraId="12282929" w14:textId="22D30ED6" w:rsidR="003050DF" w:rsidRPr="003050DF" w:rsidRDefault="00376E93" w:rsidP="003050DF">
            <w:pPr>
              <w:pStyle w:val="NormalWeb"/>
              <w:rPr>
                <w:rFonts w:asciiTheme="minorHAnsi" w:hAnsiTheme="minorHAnsi" w:cs="Tahoma"/>
                <w:color w:val="000000"/>
                <w:sz w:val="22"/>
                <w:szCs w:val="22"/>
              </w:rPr>
            </w:pPr>
            <w:r>
              <w:rPr>
                <w:rFonts w:asciiTheme="minorHAnsi" w:hAnsiTheme="minorHAnsi" w:cs="Tahoma"/>
                <w:color w:val="000000"/>
                <w:sz w:val="22"/>
                <w:szCs w:val="22"/>
              </w:rPr>
              <w:t>“I understand how difficult it is even under normal circumstances to have your loved one in an ICU. It must be unimaginably hard during this pandemic.”</w:t>
            </w:r>
          </w:p>
        </w:tc>
      </w:tr>
    </w:tbl>
    <w:p w14:paraId="49AEF9CC" w14:textId="22C91353" w:rsidR="00881B71" w:rsidRDefault="00881B71" w:rsidP="00FB5DF6">
      <w:pPr>
        <w:pStyle w:val="NormalWeb"/>
        <w:rPr>
          <w:rFonts w:asciiTheme="minorHAnsi" w:hAnsiTheme="minorHAnsi" w:cs="Tahoma"/>
          <w:color w:val="000000"/>
          <w:sz w:val="28"/>
          <w:szCs w:val="22"/>
        </w:rPr>
      </w:pPr>
    </w:p>
    <w:p w14:paraId="16F72D19" w14:textId="77777777" w:rsidR="007E1724" w:rsidRPr="00B61E57" w:rsidRDefault="007E1724" w:rsidP="00FB5DF6">
      <w:pPr>
        <w:pStyle w:val="NormalWeb"/>
        <w:rPr>
          <w:rFonts w:asciiTheme="minorHAnsi" w:hAnsiTheme="minorHAnsi" w:cs="Tahoma"/>
          <w:color w:val="000000"/>
          <w:sz w:val="28"/>
          <w:szCs w:val="22"/>
        </w:rPr>
      </w:pPr>
    </w:p>
    <w:tbl>
      <w:tblPr>
        <w:tblStyle w:val="TableGridLight1"/>
        <w:tblW w:w="9715" w:type="dxa"/>
        <w:tblLook w:val="04A0" w:firstRow="1" w:lastRow="0" w:firstColumn="1" w:lastColumn="0" w:noHBand="0" w:noVBand="1"/>
      </w:tblPr>
      <w:tblGrid>
        <w:gridCol w:w="9715"/>
      </w:tblGrid>
      <w:tr w:rsidR="008B3FDB" w14:paraId="0DAA1CEF" w14:textId="77777777" w:rsidTr="007D3378">
        <w:tc>
          <w:tcPr>
            <w:tcW w:w="9715" w:type="dxa"/>
          </w:tcPr>
          <w:p w14:paraId="7237163D" w14:textId="77777777" w:rsidR="008B3FDB" w:rsidRDefault="008B3FDB" w:rsidP="008B3FDB">
            <w:pPr>
              <w:pStyle w:val="NormalWeb"/>
              <w:rPr>
                <w:rFonts w:asciiTheme="minorHAnsi" w:hAnsiTheme="minorHAnsi" w:cs="Tahoma"/>
                <w:color w:val="595959" w:themeColor="text1" w:themeTint="A6"/>
                <w:sz w:val="28"/>
                <w:szCs w:val="22"/>
              </w:rPr>
            </w:pPr>
            <w:r>
              <w:rPr>
                <w:rFonts w:asciiTheme="minorHAnsi" w:hAnsiTheme="minorHAnsi" w:cs="Tahoma"/>
                <w:b/>
                <w:bCs/>
                <w:color w:val="767171" w:themeColor="background2" w:themeShade="80"/>
                <w:sz w:val="28"/>
                <w:szCs w:val="22"/>
              </w:rPr>
              <w:t>Offering support for what to say to loved one who is dying</w:t>
            </w:r>
            <w:r w:rsidRPr="00B61E57">
              <w:rPr>
                <w:rFonts w:asciiTheme="minorHAnsi" w:hAnsiTheme="minorHAnsi" w:cs="Tahoma"/>
                <w:b/>
                <w:bCs/>
                <w:color w:val="767171" w:themeColor="background2" w:themeShade="80"/>
                <w:sz w:val="28"/>
                <w:szCs w:val="22"/>
              </w:rPr>
              <w:t xml:space="preserve"> [</w:t>
            </w:r>
            <w:r>
              <w:rPr>
                <w:rFonts w:asciiTheme="minorHAnsi" w:hAnsiTheme="minorHAnsi" w:cs="Tahoma"/>
                <w:b/>
                <w:bCs/>
                <w:color w:val="767171" w:themeColor="background2" w:themeShade="80"/>
                <w:sz w:val="28"/>
                <w:szCs w:val="22"/>
              </w:rPr>
              <w:t>“</w:t>
            </w:r>
            <w:r>
              <w:rPr>
                <w:rFonts w:asciiTheme="minorHAnsi" w:hAnsiTheme="minorHAnsi" w:cs="Tahoma"/>
                <w:color w:val="70AD47" w:themeColor="accent6"/>
                <w:sz w:val="28"/>
                <w:szCs w:val="22"/>
              </w:rPr>
              <w:t>The 5 Things</w:t>
            </w:r>
            <w:r w:rsidRPr="007E1724">
              <w:rPr>
                <w:rFonts w:asciiTheme="minorHAnsi" w:hAnsiTheme="minorHAnsi" w:cs="Tahoma"/>
                <w:color w:val="595959" w:themeColor="text1" w:themeTint="A6"/>
                <w:sz w:val="28"/>
                <w:szCs w:val="22"/>
              </w:rPr>
              <w:t>”]</w:t>
            </w:r>
          </w:p>
          <w:p w14:paraId="32414969" w14:textId="77777777" w:rsidR="008B3FDB" w:rsidRDefault="008B3FDB" w:rsidP="008B3FDB">
            <w:pPr>
              <w:pStyle w:val="NormalWeb"/>
              <w:rPr>
                <w:rFonts w:asciiTheme="minorHAnsi" w:hAnsiTheme="minorHAnsi" w:cs="Tahoma"/>
                <w:b/>
                <w:bCs/>
                <w:color w:val="767171" w:themeColor="background2" w:themeShade="80"/>
                <w:sz w:val="22"/>
                <w:szCs w:val="22"/>
              </w:rPr>
            </w:pPr>
          </w:p>
        </w:tc>
      </w:tr>
      <w:tr w:rsidR="008B3FDB" w:rsidRPr="00825985" w14:paraId="13DF7A4E" w14:textId="77777777" w:rsidTr="007D3378">
        <w:tc>
          <w:tcPr>
            <w:tcW w:w="9715" w:type="dxa"/>
          </w:tcPr>
          <w:p w14:paraId="15762591" w14:textId="791A69D2" w:rsidR="008B3FDB" w:rsidRDefault="008B3FDB" w:rsidP="008B3FDB">
            <w:pPr>
              <w:pStyle w:val="NormalWeb"/>
              <w:rPr>
                <w:rFonts w:asciiTheme="minorHAnsi" w:hAnsiTheme="minorHAnsi" w:cs="Tahoma"/>
                <w:color w:val="000000"/>
                <w:sz w:val="22"/>
                <w:szCs w:val="22"/>
              </w:rPr>
            </w:pPr>
            <w:r w:rsidRPr="00CF300A">
              <w:rPr>
                <w:rFonts w:asciiTheme="minorHAnsi" w:hAnsiTheme="minorHAnsi" w:cs="Tahoma"/>
                <w:color w:val="000000"/>
                <w:sz w:val="22"/>
                <w:szCs w:val="22"/>
              </w:rPr>
              <w:t>[</w:t>
            </w:r>
            <w:r>
              <w:rPr>
                <w:rFonts w:asciiTheme="minorHAnsi" w:hAnsiTheme="minorHAnsi" w:cs="Tahoma"/>
                <w:color w:val="70AD47" w:themeColor="accent6"/>
                <w:sz w:val="22"/>
                <w:szCs w:val="22"/>
              </w:rPr>
              <w:t>Preview</w:t>
            </w:r>
            <w:r w:rsidRPr="00CF300A">
              <w:rPr>
                <w:rFonts w:asciiTheme="minorHAnsi" w:hAnsiTheme="minorHAnsi" w:cs="Tahoma"/>
                <w:color w:val="70AD47" w:themeColor="accent6"/>
                <w:sz w:val="22"/>
                <w:szCs w:val="22"/>
              </w:rPr>
              <w:t xml:space="preserve"> </w:t>
            </w:r>
            <w:r>
              <w:rPr>
                <w:rFonts w:asciiTheme="minorHAnsi" w:hAnsiTheme="minorHAnsi" w:cs="Tahoma"/>
                <w:color w:val="70AD47" w:themeColor="accent6"/>
                <w:sz w:val="22"/>
                <w:szCs w:val="22"/>
              </w:rPr>
              <w:t xml:space="preserve">+ </w:t>
            </w:r>
            <w:r w:rsidRPr="00CF300A">
              <w:rPr>
                <w:rFonts w:asciiTheme="minorHAnsi" w:hAnsiTheme="minorHAnsi" w:cs="Tahoma"/>
                <w:color w:val="70AD47" w:themeColor="accent6"/>
                <w:sz w:val="22"/>
                <w:szCs w:val="22"/>
              </w:rPr>
              <w:t>Asking Permission</w:t>
            </w:r>
            <w:r w:rsidRPr="00CF300A">
              <w:rPr>
                <w:rFonts w:asciiTheme="minorHAnsi" w:hAnsiTheme="minorHAnsi" w:cs="Tahoma"/>
                <w:color w:val="000000"/>
                <w:sz w:val="22"/>
                <w:szCs w:val="22"/>
              </w:rPr>
              <w:t>]</w:t>
            </w:r>
            <w:r>
              <w:rPr>
                <w:rFonts w:asciiTheme="minorHAnsi" w:hAnsiTheme="minorHAnsi" w:cs="Tahoma"/>
                <w:color w:val="000000"/>
                <w:sz w:val="22"/>
                <w:szCs w:val="22"/>
              </w:rPr>
              <w:t>:</w:t>
            </w:r>
            <w:r w:rsidRPr="00CF300A">
              <w:rPr>
                <w:rFonts w:asciiTheme="minorHAnsi" w:hAnsiTheme="minorHAnsi" w:cs="Tahoma"/>
                <w:color w:val="000000"/>
                <w:sz w:val="22"/>
                <w:szCs w:val="22"/>
              </w:rPr>
              <w:t xml:space="preserve"> "</w:t>
            </w:r>
            <w:r>
              <w:rPr>
                <w:rFonts w:asciiTheme="minorHAnsi" w:hAnsiTheme="minorHAnsi" w:cs="Tahoma"/>
                <w:color w:val="000000"/>
                <w:sz w:val="22"/>
                <w:szCs w:val="22"/>
              </w:rPr>
              <w:t xml:space="preserve">Sometimes people wonder what to say when their loved one is dying. Is that something you are wondering about?  Would it be helpful if I shared some things some people have </w:t>
            </w:r>
            <w:r>
              <w:rPr>
                <w:rFonts w:asciiTheme="minorHAnsi" w:hAnsiTheme="minorHAnsi" w:cs="Tahoma"/>
                <w:color w:val="000000"/>
                <w:sz w:val="22"/>
                <w:szCs w:val="22"/>
              </w:rPr>
              <w:lastRenderedPageBreak/>
              <w:t xml:space="preserve">found helpful?” </w:t>
            </w:r>
          </w:p>
          <w:p w14:paraId="708BFB66" w14:textId="0303E7CE" w:rsidR="008B3FDB" w:rsidRDefault="008B3FDB" w:rsidP="008B3FDB">
            <w:pPr>
              <w:pStyle w:val="NormalWeb"/>
              <w:rPr>
                <w:rFonts w:asciiTheme="minorHAnsi" w:hAnsiTheme="minorHAnsi" w:cs="Tahoma"/>
                <w:color w:val="000000"/>
                <w:sz w:val="22"/>
                <w:szCs w:val="22"/>
              </w:rPr>
            </w:pPr>
            <w:r>
              <w:rPr>
                <w:rFonts w:asciiTheme="minorHAnsi" w:hAnsiTheme="minorHAnsi" w:cs="Tahoma"/>
                <w:color w:val="000000"/>
                <w:sz w:val="22"/>
                <w:szCs w:val="22"/>
              </w:rPr>
              <w:t xml:space="preserve">If yes, then: “Some of these things may apply to you, and others might not. There is no order and you can use any </w:t>
            </w:r>
            <w:r w:rsidR="006A058D">
              <w:rPr>
                <w:rFonts w:asciiTheme="minorHAnsi" w:hAnsiTheme="minorHAnsi" w:cs="Tahoma"/>
                <w:color w:val="000000"/>
                <w:sz w:val="22"/>
                <w:szCs w:val="22"/>
              </w:rPr>
              <w:t xml:space="preserve">of these 5 things </w:t>
            </w:r>
            <w:r>
              <w:rPr>
                <w:rFonts w:asciiTheme="minorHAnsi" w:hAnsiTheme="minorHAnsi" w:cs="Tahoma"/>
                <w:color w:val="000000"/>
                <w:sz w:val="22"/>
                <w:szCs w:val="22"/>
              </w:rPr>
              <w:t>that feel right to you.</w:t>
            </w:r>
            <w:r w:rsidR="007D3378">
              <w:rPr>
                <w:rFonts w:asciiTheme="minorHAnsi" w:hAnsiTheme="minorHAnsi" w:cs="Tahoma"/>
                <w:color w:val="000000"/>
                <w:sz w:val="22"/>
                <w:szCs w:val="22"/>
              </w:rPr>
              <w:t xml:space="preserve"> We think that even though your loved one is sedated and comfortable, that many patients retain their ability to hear, even when they are unconscious.  So if you wish, this is the time to say good-bye.</w:t>
            </w:r>
            <w:r w:rsidR="006A058D">
              <w:rPr>
                <w:rFonts w:asciiTheme="minorHAnsi" w:hAnsiTheme="minorHAnsi" w:cs="Tahoma"/>
                <w:color w:val="000000"/>
                <w:sz w:val="22"/>
                <w:szCs w:val="22"/>
              </w:rPr>
              <w:t xml:space="preserve"> These are the 5 things to consider saying. You might want to write them down.</w:t>
            </w:r>
            <w:r>
              <w:rPr>
                <w:rFonts w:asciiTheme="minorHAnsi" w:hAnsiTheme="minorHAnsi" w:cs="Tahoma"/>
                <w:color w:val="000000"/>
                <w:sz w:val="22"/>
                <w:szCs w:val="22"/>
              </w:rPr>
              <w:t>”</w:t>
            </w:r>
          </w:p>
          <w:p w14:paraId="45385C15" w14:textId="4D2E2D4A" w:rsidR="008B3FDB" w:rsidRDefault="008B3FDB" w:rsidP="008B3FDB">
            <w:pPr>
              <w:pStyle w:val="NormalWeb"/>
              <w:numPr>
                <w:ilvl w:val="0"/>
                <w:numId w:val="6"/>
              </w:numPr>
              <w:rPr>
                <w:rFonts w:asciiTheme="minorHAnsi" w:hAnsiTheme="minorHAnsi" w:cs="Tahoma"/>
                <w:color w:val="000000"/>
                <w:sz w:val="22"/>
                <w:szCs w:val="22"/>
              </w:rPr>
            </w:pPr>
            <w:r>
              <w:rPr>
                <w:rFonts w:asciiTheme="minorHAnsi" w:hAnsiTheme="minorHAnsi" w:cs="Tahoma"/>
                <w:color w:val="000000"/>
                <w:sz w:val="22"/>
                <w:szCs w:val="22"/>
              </w:rPr>
              <w:t>Please forgive me</w:t>
            </w:r>
            <w:r w:rsidR="007D3378">
              <w:rPr>
                <w:rFonts w:asciiTheme="minorHAnsi" w:hAnsiTheme="minorHAnsi" w:cs="Tahoma"/>
                <w:color w:val="000000"/>
                <w:sz w:val="22"/>
                <w:szCs w:val="22"/>
              </w:rPr>
              <w:t xml:space="preserve"> (for anything I may have done that caused you pain)</w:t>
            </w:r>
          </w:p>
          <w:p w14:paraId="1E317E5A" w14:textId="77777777" w:rsidR="008B3FDB" w:rsidRDefault="008B3FDB" w:rsidP="008B3FDB">
            <w:pPr>
              <w:pStyle w:val="NormalWeb"/>
              <w:numPr>
                <w:ilvl w:val="0"/>
                <w:numId w:val="6"/>
              </w:numPr>
              <w:rPr>
                <w:rFonts w:asciiTheme="minorHAnsi" w:hAnsiTheme="minorHAnsi" w:cs="Tahoma"/>
                <w:color w:val="000000"/>
                <w:sz w:val="22"/>
                <w:szCs w:val="22"/>
              </w:rPr>
            </w:pPr>
            <w:r>
              <w:rPr>
                <w:rFonts w:asciiTheme="minorHAnsi" w:hAnsiTheme="minorHAnsi" w:cs="Tahoma"/>
                <w:color w:val="000000"/>
                <w:sz w:val="22"/>
                <w:szCs w:val="22"/>
              </w:rPr>
              <w:t>I forgive you</w:t>
            </w:r>
          </w:p>
          <w:p w14:paraId="6BC90BAC" w14:textId="77777777" w:rsidR="008B3FDB" w:rsidRDefault="008B3FDB" w:rsidP="008B3FDB">
            <w:pPr>
              <w:pStyle w:val="NormalWeb"/>
              <w:numPr>
                <w:ilvl w:val="0"/>
                <w:numId w:val="6"/>
              </w:numPr>
              <w:rPr>
                <w:rFonts w:asciiTheme="minorHAnsi" w:hAnsiTheme="minorHAnsi" w:cs="Tahoma"/>
                <w:color w:val="000000"/>
                <w:sz w:val="22"/>
                <w:szCs w:val="22"/>
              </w:rPr>
            </w:pPr>
            <w:r>
              <w:rPr>
                <w:rFonts w:asciiTheme="minorHAnsi" w:hAnsiTheme="minorHAnsi" w:cs="Tahoma"/>
                <w:color w:val="000000"/>
                <w:sz w:val="22"/>
                <w:szCs w:val="22"/>
              </w:rPr>
              <w:t>I love you</w:t>
            </w:r>
          </w:p>
          <w:p w14:paraId="1AD1C28B" w14:textId="51B07AFF" w:rsidR="008B3FDB" w:rsidRDefault="008B3FDB" w:rsidP="008B3FDB">
            <w:pPr>
              <w:pStyle w:val="NormalWeb"/>
              <w:numPr>
                <w:ilvl w:val="0"/>
                <w:numId w:val="6"/>
              </w:numPr>
              <w:rPr>
                <w:rFonts w:asciiTheme="minorHAnsi" w:hAnsiTheme="minorHAnsi" w:cs="Tahoma"/>
                <w:color w:val="000000"/>
                <w:sz w:val="22"/>
                <w:szCs w:val="22"/>
              </w:rPr>
            </w:pPr>
            <w:r>
              <w:rPr>
                <w:rFonts w:asciiTheme="minorHAnsi" w:hAnsiTheme="minorHAnsi" w:cs="Tahoma"/>
                <w:color w:val="000000"/>
                <w:sz w:val="22"/>
                <w:szCs w:val="22"/>
              </w:rPr>
              <w:t>Thank you</w:t>
            </w:r>
            <w:r w:rsidR="007D3378">
              <w:rPr>
                <w:rFonts w:asciiTheme="minorHAnsi" w:hAnsiTheme="minorHAnsi" w:cs="Tahoma"/>
                <w:color w:val="000000"/>
                <w:sz w:val="22"/>
                <w:szCs w:val="22"/>
              </w:rPr>
              <w:t xml:space="preserve"> (for being my father…)</w:t>
            </w:r>
          </w:p>
          <w:p w14:paraId="7C21081D" w14:textId="0055DCBB" w:rsidR="008B3FDB" w:rsidRPr="007E1724" w:rsidRDefault="008B3FDB" w:rsidP="008B3FDB">
            <w:pPr>
              <w:pStyle w:val="NormalWeb"/>
              <w:numPr>
                <w:ilvl w:val="0"/>
                <w:numId w:val="6"/>
              </w:numPr>
              <w:rPr>
                <w:rFonts w:asciiTheme="minorHAnsi" w:hAnsiTheme="minorHAnsi" w:cs="Tahoma"/>
                <w:color w:val="000000"/>
                <w:sz w:val="22"/>
                <w:szCs w:val="22"/>
              </w:rPr>
            </w:pPr>
            <w:r>
              <w:rPr>
                <w:rFonts w:asciiTheme="minorHAnsi" w:hAnsiTheme="minorHAnsi" w:cs="Tahoma"/>
                <w:color w:val="000000"/>
                <w:sz w:val="22"/>
                <w:szCs w:val="22"/>
              </w:rPr>
              <w:t xml:space="preserve">Goodbye </w:t>
            </w:r>
          </w:p>
          <w:p w14:paraId="0059E62A" w14:textId="141FE1A4" w:rsidR="008B3FDB" w:rsidRPr="00825985" w:rsidRDefault="006A058D" w:rsidP="006A058D">
            <w:pPr>
              <w:pStyle w:val="NormalWeb"/>
              <w:rPr>
                <w:rFonts w:asciiTheme="minorHAnsi" w:hAnsiTheme="minorHAnsi" w:cs="Tahoma"/>
                <w:color w:val="000000"/>
                <w:sz w:val="22"/>
                <w:szCs w:val="22"/>
              </w:rPr>
            </w:pPr>
            <w:r>
              <w:rPr>
                <w:rFonts w:asciiTheme="minorHAnsi" w:hAnsiTheme="minorHAnsi" w:cs="Tahoma"/>
                <w:color w:val="000000"/>
                <w:sz w:val="22"/>
                <w:szCs w:val="22"/>
              </w:rPr>
              <w:t>Many patients worry about their families and whether they will be okay after they die. It helps some patients to be reassured that their family will take care of one another after the patient dies.</w:t>
            </w:r>
          </w:p>
        </w:tc>
      </w:tr>
    </w:tbl>
    <w:p w14:paraId="514AAE6C" w14:textId="77777777" w:rsidR="00E20F9F" w:rsidRPr="00E20F9F" w:rsidRDefault="00E20F9F" w:rsidP="00E20F9F">
      <w:pPr>
        <w:pStyle w:val="NormalWeb"/>
        <w:rPr>
          <w:rFonts w:asciiTheme="minorHAnsi" w:hAnsiTheme="minorHAnsi" w:cs="Tahoma"/>
          <w:color w:val="000000"/>
          <w:sz w:val="22"/>
          <w:szCs w:val="22"/>
        </w:rPr>
      </w:pPr>
    </w:p>
    <w:p w14:paraId="788C74EC" w14:textId="28D7C864" w:rsidR="00801B6E" w:rsidRPr="00673188" w:rsidRDefault="00801B6E" w:rsidP="0014675E">
      <w:pPr>
        <w:spacing w:line="240" w:lineRule="auto"/>
        <w:contextualSpacing/>
        <w:rPr>
          <w:sz w:val="16"/>
        </w:rPr>
      </w:pPr>
      <w:r w:rsidRPr="00673188">
        <w:rPr>
          <w:sz w:val="16"/>
        </w:rPr>
        <w:t xml:space="preserve">Created by </w:t>
      </w:r>
      <w:r w:rsidR="00B9181B">
        <w:rPr>
          <w:sz w:val="16"/>
        </w:rPr>
        <w:t xml:space="preserve">Elizabeth </w:t>
      </w:r>
      <w:proofErr w:type="spellStart"/>
      <w:r w:rsidR="00B9181B">
        <w:rPr>
          <w:sz w:val="16"/>
        </w:rPr>
        <w:t>Lindenberger</w:t>
      </w:r>
      <w:proofErr w:type="spellEnd"/>
      <w:r w:rsidR="00B9181B">
        <w:rPr>
          <w:sz w:val="16"/>
        </w:rPr>
        <w:t>, MD and Shoshana Helman,</w:t>
      </w:r>
      <w:r w:rsidR="00881B71" w:rsidRPr="00673188">
        <w:rPr>
          <w:sz w:val="16"/>
        </w:rPr>
        <w:t xml:space="preserve"> MD</w:t>
      </w:r>
      <w:r w:rsidR="00886554">
        <w:rPr>
          <w:sz w:val="16"/>
        </w:rPr>
        <w:t xml:space="preserve">, </w:t>
      </w:r>
      <w:r w:rsidR="004B20B4">
        <w:rPr>
          <w:sz w:val="16"/>
        </w:rPr>
        <w:t>Diane Meier, MD,</w:t>
      </w:r>
      <w:r w:rsidR="00886554">
        <w:rPr>
          <w:sz w:val="16"/>
        </w:rPr>
        <w:t>3.20.20 -</w:t>
      </w:r>
      <w:r w:rsidR="00881B71" w:rsidRPr="00673188">
        <w:rPr>
          <w:sz w:val="16"/>
        </w:rPr>
        <w:t xml:space="preserve"> </w:t>
      </w:r>
      <w:r w:rsidR="00B9181B">
        <w:rPr>
          <w:sz w:val="16"/>
        </w:rPr>
        <w:t>3.24</w:t>
      </w:r>
      <w:r w:rsidRPr="00673188">
        <w:rPr>
          <w:sz w:val="16"/>
        </w:rPr>
        <w:t>.20</w:t>
      </w:r>
      <w:r w:rsidR="004B20B4">
        <w:rPr>
          <w:sz w:val="16"/>
        </w:rPr>
        <w:t xml:space="preserve">, adapted from </w:t>
      </w:r>
      <w:r w:rsidR="004B20B4" w:rsidRPr="00673188">
        <w:rPr>
          <w:sz w:val="16"/>
        </w:rPr>
        <w:t xml:space="preserve">Elke </w:t>
      </w:r>
      <w:proofErr w:type="spellStart"/>
      <w:r w:rsidR="004B20B4" w:rsidRPr="00673188">
        <w:rPr>
          <w:sz w:val="16"/>
        </w:rPr>
        <w:t>LowenKopf</w:t>
      </w:r>
      <w:proofErr w:type="spellEnd"/>
      <w:r w:rsidR="004B20B4" w:rsidRPr="00673188">
        <w:rPr>
          <w:sz w:val="16"/>
        </w:rPr>
        <w:t>, MD</w:t>
      </w:r>
      <w:r w:rsidR="004B20B4">
        <w:rPr>
          <w:sz w:val="16"/>
        </w:rPr>
        <w:t>,</w:t>
      </w:r>
      <w:r w:rsidR="004B20B4" w:rsidRPr="00673188">
        <w:rPr>
          <w:sz w:val="16"/>
        </w:rPr>
        <w:t xml:space="preserve"> Caroline Hurd</w:t>
      </w:r>
      <w:r w:rsidR="004B20B4">
        <w:rPr>
          <w:sz w:val="16"/>
        </w:rPr>
        <w:t xml:space="preserve">, MD, </w:t>
      </w:r>
    </w:p>
    <w:p w14:paraId="55E8D561" w14:textId="4C293632" w:rsidR="0014675E" w:rsidRPr="00673188" w:rsidRDefault="0014675E" w:rsidP="0014675E">
      <w:pPr>
        <w:spacing w:line="240" w:lineRule="auto"/>
        <w:contextualSpacing/>
        <w:rPr>
          <w:sz w:val="16"/>
        </w:rPr>
      </w:pPr>
    </w:p>
    <w:sectPr w:rsidR="0014675E" w:rsidRPr="00673188" w:rsidSect="00E20F9F">
      <w:pgSz w:w="12240" w:h="15840"/>
      <w:pgMar w:top="99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5AC3"/>
    <w:multiLevelType w:val="hybridMultilevel"/>
    <w:tmpl w:val="63507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F26E4"/>
    <w:multiLevelType w:val="hybridMultilevel"/>
    <w:tmpl w:val="BF1C0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15288"/>
    <w:multiLevelType w:val="hybridMultilevel"/>
    <w:tmpl w:val="F490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4617B"/>
    <w:multiLevelType w:val="hybridMultilevel"/>
    <w:tmpl w:val="F490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26210"/>
    <w:multiLevelType w:val="hybridMultilevel"/>
    <w:tmpl w:val="9146BFDA"/>
    <w:lvl w:ilvl="0" w:tplc="8C7616F0">
      <w:start w:val="1"/>
      <w:numFmt w:val="decimal"/>
      <w:lvlText w:val="%1."/>
      <w:lvlJc w:val="left"/>
      <w:pPr>
        <w:ind w:left="360" w:hanging="360"/>
      </w:pPr>
      <w:rPr>
        <w:rFonts w:asciiTheme="minorHAnsi" w:eastAsia="Times New Roman" w:hAnsiTheme="minorHAnsi"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040ACF"/>
    <w:multiLevelType w:val="hybridMultilevel"/>
    <w:tmpl w:val="BB900916"/>
    <w:lvl w:ilvl="0" w:tplc="0D32A906">
      <w:start w:val="1"/>
      <w:numFmt w:val="decimal"/>
      <w:lvlText w:val="%1)"/>
      <w:lvlJc w:val="left"/>
      <w:pPr>
        <w:ind w:left="720" w:hanging="360"/>
      </w:pPr>
      <w:rPr>
        <w:rFonts w:ascii="Calibri" w:eastAsia="Times New Roman" w:hAnsi="Calibri"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F6"/>
    <w:rsid w:val="00050B4C"/>
    <w:rsid w:val="0005471B"/>
    <w:rsid w:val="00060760"/>
    <w:rsid w:val="00085DC1"/>
    <w:rsid w:val="000B6422"/>
    <w:rsid w:val="000D7F97"/>
    <w:rsid w:val="000E7470"/>
    <w:rsid w:val="000F0FB4"/>
    <w:rsid w:val="00124CEB"/>
    <w:rsid w:val="0014675E"/>
    <w:rsid w:val="00156A07"/>
    <w:rsid w:val="0017756A"/>
    <w:rsid w:val="001B10F5"/>
    <w:rsid w:val="002800A4"/>
    <w:rsid w:val="00291D97"/>
    <w:rsid w:val="002924F3"/>
    <w:rsid w:val="002A2A11"/>
    <w:rsid w:val="002E6647"/>
    <w:rsid w:val="00302CDA"/>
    <w:rsid w:val="00303221"/>
    <w:rsid w:val="003050DF"/>
    <w:rsid w:val="00336B80"/>
    <w:rsid w:val="00346904"/>
    <w:rsid w:val="00376E93"/>
    <w:rsid w:val="003E5764"/>
    <w:rsid w:val="004347BD"/>
    <w:rsid w:val="00443D8A"/>
    <w:rsid w:val="004647A4"/>
    <w:rsid w:val="004762BF"/>
    <w:rsid w:val="004806FD"/>
    <w:rsid w:val="00481F9A"/>
    <w:rsid w:val="004B20B4"/>
    <w:rsid w:val="004E00A0"/>
    <w:rsid w:val="004E77DD"/>
    <w:rsid w:val="00500A66"/>
    <w:rsid w:val="00524CAB"/>
    <w:rsid w:val="005A3567"/>
    <w:rsid w:val="005A43AB"/>
    <w:rsid w:val="005A6952"/>
    <w:rsid w:val="005E1799"/>
    <w:rsid w:val="0061425B"/>
    <w:rsid w:val="00642E92"/>
    <w:rsid w:val="0065168F"/>
    <w:rsid w:val="00667EC0"/>
    <w:rsid w:val="00673188"/>
    <w:rsid w:val="006A058D"/>
    <w:rsid w:val="006C76EB"/>
    <w:rsid w:val="006D4364"/>
    <w:rsid w:val="00722F53"/>
    <w:rsid w:val="007348A2"/>
    <w:rsid w:val="007624DC"/>
    <w:rsid w:val="007706B8"/>
    <w:rsid w:val="007B1F8E"/>
    <w:rsid w:val="007B7CA5"/>
    <w:rsid w:val="007D3378"/>
    <w:rsid w:val="007E1724"/>
    <w:rsid w:val="007E7DE4"/>
    <w:rsid w:val="00801B6E"/>
    <w:rsid w:val="008104DB"/>
    <w:rsid w:val="008235BA"/>
    <w:rsid w:val="00825985"/>
    <w:rsid w:val="00833C91"/>
    <w:rsid w:val="008514E9"/>
    <w:rsid w:val="00863666"/>
    <w:rsid w:val="0086797E"/>
    <w:rsid w:val="00881B71"/>
    <w:rsid w:val="00886554"/>
    <w:rsid w:val="00893488"/>
    <w:rsid w:val="008B3FDB"/>
    <w:rsid w:val="008D5722"/>
    <w:rsid w:val="008F7A29"/>
    <w:rsid w:val="0092153C"/>
    <w:rsid w:val="00935A06"/>
    <w:rsid w:val="0094321F"/>
    <w:rsid w:val="0096087F"/>
    <w:rsid w:val="00977554"/>
    <w:rsid w:val="009C1F3D"/>
    <w:rsid w:val="009C5412"/>
    <w:rsid w:val="009D5048"/>
    <w:rsid w:val="009E428F"/>
    <w:rsid w:val="009E61D4"/>
    <w:rsid w:val="009F13D7"/>
    <w:rsid w:val="00A82A86"/>
    <w:rsid w:val="00B14578"/>
    <w:rsid w:val="00B4033D"/>
    <w:rsid w:val="00B42EC7"/>
    <w:rsid w:val="00B5501A"/>
    <w:rsid w:val="00B61E57"/>
    <w:rsid w:val="00B86CBA"/>
    <w:rsid w:val="00B9026B"/>
    <w:rsid w:val="00B9181B"/>
    <w:rsid w:val="00B9498D"/>
    <w:rsid w:val="00B9705C"/>
    <w:rsid w:val="00BC12EC"/>
    <w:rsid w:val="00BE1D43"/>
    <w:rsid w:val="00C115E4"/>
    <w:rsid w:val="00C26DE2"/>
    <w:rsid w:val="00C3132D"/>
    <w:rsid w:val="00C36EA9"/>
    <w:rsid w:val="00C42998"/>
    <w:rsid w:val="00C53E0B"/>
    <w:rsid w:val="00C726C0"/>
    <w:rsid w:val="00C9612C"/>
    <w:rsid w:val="00CB6D60"/>
    <w:rsid w:val="00CC0348"/>
    <w:rsid w:val="00CF300A"/>
    <w:rsid w:val="00D012E3"/>
    <w:rsid w:val="00D1255A"/>
    <w:rsid w:val="00D229F8"/>
    <w:rsid w:val="00D47ACB"/>
    <w:rsid w:val="00DD09A4"/>
    <w:rsid w:val="00DD551A"/>
    <w:rsid w:val="00E17810"/>
    <w:rsid w:val="00E20F9F"/>
    <w:rsid w:val="00E43E2C"/>
    <w:rsid w:val="00E4449A"/>
    <w:rsid w:val="00E511E5"/>
    <w:rsid w:val="00E808F6"/>
    <w:rsid w:val="00E82354"/>
    <w:rsid w:val="00E97FBC"/>
    <w:rsid w:val="00EB1656"/>
    <w:rsid w:val="00EC17A7"/>
    <w:rsid w:val="00EC4100"/>
    <w:rsid w:val="00F71E6E"/>
    <w:rsid w:val="00F90EED"/>
    <w:rsid w:val="00F93AD5"/>
    <w:rsid w:val="00FB5DF6"/>
    <w:rsid w:val="00FC0358"/>
    <w:rsid w:val="00FC3013"/>
    <w:rsid w:val="00FE5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22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DF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B5DF6"/>
    <w:rPr>
      <w:i/>
      <w:iCs/>
    </w:rPr>
  </w:style>
  <w:style w:type="paragraph" w:styleId="BalloonText">
    <w:name w:val="Balloon Text"/>
    <w:basedOn w:val="Normal"/>
    <w:link w:val="BalloonTextChar"/>
    <w:uiPriority w:val="99"/>
    <w:semiHidden/>
    <w:unhideWhenUsed/>
    <w:rsid w:val="00FB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F6"/>
    <w:rPr>
      <w:rFonts w:ascii="Segoe UI" w:hAnsi="Segoe UI" w:cs="Segoe UI"/>
      <w:sz w:val="18"/>
      <w:szCs w:val="18"/>
    </w:rPr>
  </w:style>
  <w:style w:type="paragraph" w:styleId="ListParagraph">
    <w:name w:val="List Paragraph"/>
    <w:basedOn w:val="Normal"/>
    <w:uiPriority w:val="34"/>
    <w:qFormat/>
    <w:rsid w:val="004347BD"/>
    <w:pPr>
      <w:ind w:left="720"/>
      <w:contextualSpacing/>
    </w:pPr>
  </w:style>
  <w:style w:type="paragraph" w:styleId="HTMLPreformatted">
    <w:name w:val="HTML Preformatted"/>
    <w:basedOn w:val="Normal"/>
    <w:link w:val="HTMLPreformattedChar"/>
    <w:uiPriority w:val="99"/>
    <w:semiHidden/>
    <w:unhideWhenUsed/>
    <w:rsid w:val="0043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47B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347BD"/>
    <w:rPr>
      <w:color w:val="0000FF"/>
      <w:u w:val="single"/>
    </w:rPr>
  </w:style>
  <w:style w:type="table" w:styleId="TableGrid">
    <w:name w:val="Table Grid"/>
    <w:basedOn w:val="TableNormal"/>
    <w:uiPriority w:val="39"/>
    <w:rsid w:val="00C26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26D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3C91"/>
    <w:rPr>
      <w:color w:val="954F72" w:themeColor="followedHyperlink"/>
      <w:u w:val="single"/>
    </w:rPr>
  </w:style>
  <w:style w:type="character" w:styleId="CommentReference">
    <w:name w:val="annotation reference"/>
    <w:basedOn w:val="DefaultParagraphFont"/>
    <w:uiPriority w:val="99"/>
    <w:semiHidden/>
    <w:unhideWhenUsed/>
    <w:rsid w:val="00CB6D60"/>
    <w:rPr>
      <w:sz w:val="18"/>
      <w:szCs w:val="18"/>
    </w:rPr>
  </w:style>
  <w:style w:type="paragraph" w:styleId="CommentText">
    <w:name w:val="annotation text"/>
    <w:basedOn w:val="Normal"/>
    <w:link w:val="CommentTextChar"/>
    <w:uiPriority w:val="99"/>
    <w:semiHidden/>
    <w:unhideWhenUsed/>
    <w:rsid w:val="00CB6D60"/>
    <w:pPr>
      <w:spacing w:line="240" w:lineRule="auto"/>
    </w:pPr>
    <w:rPr>
      <w:sz w:val="24"/>
      <w:szCs w:val="24"/>
    </w:rPr>
  </w:style>
  <w:style w:type="character" w:customStyle="1" w:styleId="CommentTextChar">
    <w:name w:val="Comment Text Char"/>
    <w:basedOn w:val="DefaultParagraphFont"/>
    <w:link w:val="CommentText"/>
    <w:uiPriority w:val="99"/>
    <w:semiHidden/>
    <w:rsid w:val="00CB6D60"/>
    <w:rPr>
      <w:sz w:val="24"/>
      <w:szCs w:val="24"/>
    </w:rPr>
  </w:style>
  <w:style w:type="paragraph" w:styleId="CommentSubject">
    <w:name w:val="annotation subject"/>
    <w:basedOn w:val="CommentText"/>
    <w:next w:val="CommentText"/>
    <w:link w:val="CommentSubjectChar"/>
    <w:uiPriority w:val="99"/>
    <w:semiHidden/>
    <w:unhideWhenUsed/>
    <w:rsid w:val="00CB6D60"/>
    <w:rPr>
      <w:b/>
      <w:bCs/>
      <w:sz w:val="20"/>
      <w:szCs w:val="20"/>
    </w:rPr>
  </w:style>
  <w:style w:type="character" w:customStyle="1" w:styleId="CommentSubjectChar">
    <w:name w:val="Comment Subject Char"/>
    <w:basedOn w:val="CommentTextChar"/>
    <w:link w:val="CommentSubject"/>
    <w:uiPriority w:val="99"/>
    <w:semiHidden/>
    <w:rsid w:val="00CB6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20329">
      <w:bodyDiv w:val="1"/>
      <w:marLeft w:val="0"/>
      <w:marRight w:val="0"/>
      <w:marTop w:val="0"/>
      <w:marBottom w:val="0"/>
      <w:divBdr>
        <w:top w:val="none" w:sz="0" w:space="0" w:color="auto"/>
        <w:left w:val="none" w:sz="0" w:space="0" w:color="auto"/>
        <w:bottom w:val="none" w:sz="0" w:space="0" w:color="auto"/>
        <w:right w:val="none" w:sz="0" w:space="0" w:color="auto"/>
      </w:divBdr>
    </w:div>
    <w:div w:id="390621956">
      <w:bodyDiv w:val="1"/>
      <w:marLeft w:val="0"/>
      <w:marRight w:val="0"/>
      <w:marTop w:val="0"/>
      <w:marBottom w:val="0"/>
      <w:divBdr>
        <w:top w:val="none" w:sz="0" w:space="0" w:color="auto"/>
        <w:left w:val="none" w:sz="0" w:space="0" w:color="auto"/>
        <w:bottom w:val="none" w:sz="0" w:space="0" w:color="auto"/>
        <w:right w:val="none" w:sz="0" w:space="0" w:color="auto"/>
      </w:divBdr>
    </w:div>
    <w:div w:id="803086803">
      <w:bodyDiv w:val="1"/>
      <w:marLeft w:val="0"/>
      <w:marRight w:val="0"/>
      <w:marTop w:val="0"/>
      <w:marBottom w:val="0"/>
      <w:divBdr>
        <w:top w:val="none" w:sz="0" w:space="0" w:color="auto"/>
        <w:left w:val="none" w:sz="0" w:space="0" w:color="auto"/>
        <w:bottom w:val="none" w:sz="0" w:space="0" w:color="auto"/>
        <w:right w:val="none" w:sz="0" w:space="0" w:color="auto"/>
      </w:divBdr>
    </w:div>
    <w:div w:id="885145839">
      <w:bodyDiv w:val="1"/>
      <w:marLeft w:val="0"/>
      <w:marRight w:val="0"/>
      <w:marTop w:val="0"/>
      <w:marBottom w:val="0"/>
      <w:divBdr>
        <w:top w:val="none" w:sz="0" w:space="0" w:color="auto"/>
        <w:left w:val="none" w:sz="0" w:space="0" w:color="auto"/>
        <w:bottom w:val="none" w:sz="0" w:space="0" w:color="auto"/>
        <w:right w:val="none" w:sz="0" w:space="0" w:color="auto"/>
      </w:divBdr>
    </w:div>
    <w:div w:id="1996370226">
      <w:bodyDiv w:val="1"/>
      <w:marLeft w:val="0"/>
      <w:marRight w:val="0"/>
      <w:marTop w:val="0"/>
      <w:marBottom w:val="0"/>
      <w:divBdr>
        <w:top w:val="none" w:sz="0" w:space="0" w:color="auto"/>
        <w:left w:val="none" w:sz="0" w:space="0" w:color="auto"/>
        <w:bottom w:val="none" w:sz="0" w:space="0" w:color="auto"/>
        <w:right w:val="none" w:sz="0" w:space="0" w:color="auto"/>
      </w:divBdr>
    </w:div>
    <w:div w:id="21416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944</Words>
  <Characters>5367</Characters>
  <Application>Microsoft Macintosh Word</Application>
  <DocSecurity>0</DocSecurity>
  <Lines>82</Lines>
  <Paragraphs>15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Caroline</dc:creator>
  <cp:keywords/>
  <dc:description/>
  <cp:lastModifiedBy>Brynnbowman</cp:lastModifiedBy>
  <cp:revision>4</cp:revision>
  <dcterms:created xsi:type="dcterms:W3CDTF">2020-03-31T02:17:00Z</dcterms:created>
  <dcterms:modified xsi:type="dcterms:W3CDTF">2020-04-01T15:05:00Z</dcterms:modified>
</cp:coreProperties>
</file>