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4CD2A" w14:textId="77777777" w:rsidR="007E5B77" w:rsidRPr="007E5B77" w:rsidRDefault="007E5B77" w:rsidP="007E5B77">
      <w:pPr>
        <w:pStyle w:val="Header"/>
        <w:rPr>
          <w:rFonts w:asciiTheme="minorBidi" w:hAnsiTheme="minorBidi"/>
          <w:i/>
          <w:iCs/>
        </w:rPr>
      </w:pPr>
      <w:r w:rsidRPr="007E5B77">
        <w:rPr>
          <w:rFonts w:asciiTheme="minorBidi" w:hAnsiTheme="minorBidi"/>
          <w:i/>
          <w:iCs/>
        </w:rPr>
        <w:t>Sample criteria for palliative care tele-consults for clinicians responding to COVID-19 across Mount Sinai Health System.  Shared by the Mount Sinai Health System, 3/23/20.</w:t>
      </w:r>
    </w:p>
    <w:p w14:paraId="1EB046B2" w14:textId="77777777" w:rsidR="007E5B77" w:rsidRPr="007E5B77" w:rsidRDefault="007E5B77">
      <w:pPr>
        <w:rPr>
          <w:rFonts w:asciiTheme="minorBidi" w:hAnsiTheme="minorBidi"/>
          <w:b/>
          <w:sz w:val="32"/>
        </w:rPr>
      </w:pPr>
    </w:p>
    <w:p w14:paraId="34990155" w14:textId="77777777" w:rsidR="00DD4A62" w:rsidRPr="007E5B77" w:rsidRDefault="00403612">
      <w:pPr>
        <w:rPr>
          <w:rFonts w:asciiTheme="minorBidi" w:hAnsiTheme="minorBidi"/>
          <w:b/>
          <w:sz w:val="32"/>
        </w:rPr>
      </w:pPr>
      <w:r w:rsidRPr="007E5B77">
        <w:rPr>
          <w:rFonts w:asciiTheme="minorBidi" w:hAnsiTheme="minorBidi"/>
          <w:b/>
          <w:sz w:val="32"/>
        </w:rPr>
        <w:t>Palliative Care Guidance for Front Line Providers</w:t>
      </w:r>
    </w:p>
    <w:p w14:paraId="6CD4E7A7" w14:textId="77777777" w:rsidR="00403612" w:rsidRPr="007E5B77" w:rsidRDefault="00403612">
      <w:pPr>
        <w:rPr>
          <w:rFonts w:asciiTheme="minorBidi" w:hAnsiTheme="minorBidi"/>
        </w:rPr>
      </w:pPr>
      <w:r w:rsidRPr="007E5B77">
        <w:rPr>
          <w:rFonts w:asciiTheme="minorBidi" w:hAnsiTheme="minorBidi"/>
        </w:rPr>
        <w:t>“Help is just a phone call away”</w:t>
      </w:r>
    </w:p>
    <w:p w14:paraId="5E7D7243" w14:textId="11239AA4" w:rsidR="00D52ABE" w:rsidRPr="007E5B77" w:rsidRDefault="00D52ABE" w:rsidP="007E5B77">
      <w:pPr>
        <w:rPr>
          <w:rFonts w:asciiTheme="minorBidi" w:hAnsiTheme="minorBidi"/>
          <w:b/>
          <w:highlight w:val="yellow"/>
        </w:rPr>
      </w:pPr>
      <w:r w:rsidRPr="007E5B77">
        <w:rPr>
          <w:rFonts w:asciiTheme="minorBidi" w:hAnsiTheme="minorBidi"/>
          <w:b/>
          <w:highlight w:val="yellow"/>
        </w:rPr>
        <w:t xml:space="preserve">24/7 </w:t>
      </w:r>
      <w:r w:rsidR="00031AF6" w:rsidRPr="007E5B77">
        <w:rPr>
          <w:rFonts w:asciiTheme="minorBidi" w:hAnsiTheme="minorBidi"/>
          <w:b/>
          <w:highlight w:val="yellow"/>
        </w:rPr>
        <w:t xml:space="preserve">palliative care </w:t>
      </w:r>
      <w:r w:rsidRPr="007E5B77">
        <w:rPr>
          <w:rFonts w:asciiTheme="minorBidi" w:hAnsiTheme="minorBidi"/>
          <w:b/>
          <w:highlight w:val="yellow"/>
        </w:rPr>
        <w:t xml:space="preserve">support hotline for </w:t>
      </w:r>
      <w:bookmarkStart w:id="0" w:name="_GoBack"/>
      <w:r w:rsidRPr="007E5B77">
        <w:rPr>
          <w:rFonts w:asciiTheme="minorBidi" w:hAnsiTheme="minorBidi"/>
          <w:b/>
          <w:highlight w:val="yellow"/>
        </w:rPr>
        <w:t>MSHS</w:t>
      </w:r>
      <w:bookmarkEnd w:id="0"/>
      <w:r w:rsidRPr="007E5B77">
        <w:rPr>
          <w:rFonts w:asciiTheme="minorBidi" w:hAnsiTheme="minorBidi"/>
          <w:b/>
          <w:highlight w:val="yellow"/>
        </w:rPr>
        <w:t xml:space="preserve"> clinicians:  </w:t>
      </w:r>
      <w:r w:rsidR="007E5B77">
        <w:rPr>
          <w:rFonts w:asciiTheme="minorBidi" w:hAnsiTheme="minorBidi"/>
          <w:b/>
          <w:highlight w:val="yellow"/>
        </w:rPr>
        <w:t>XXX-XXX-XXXX</w:t>
      </w:r>
    </w:p>
    <w:p w14:paraId="1DF02F8A" w14:textId="1F5B37EF" w:rsidR="007E5B77" w:rsidRPr="007E5B77" w:rsidRDefault="007E5B77">
      <w:pPr>
        <w:rPr>
          <w:rFonts w:asciiTheme="minorBidi" w:hAnsiTheme="minorBidi"/>
          <w:u w:val="single"/>
        </w:rPr>
      </w:pPr>
      <w:r w:rsidRPr="007E5B77">
        <w:rPr>
          <w:rFonts w:asciiTheme="minorBidi" w:hAnsiTheme="minorBidi"/>
          <w:u w:val="single"/>
        </w:rPr>
        <w:t>Clinical support tools:</w:t>
      </w:r>
    </w:p>
    <w:p w14:paraId="097D9209" w14:textId="77777777" w:rsidR="007E5B77" w:rsidRPr="007E5B77" w:rsidRDefault="007E5B77" w:rsidP="007E5B77">
      <w:pPr>
        <w:pStyle w:val="ListParagraph"/>
        <w:numPr>
          <w:ilvl w:val="1"/>
          <w:numId w:val="2"/>
        </w:numPr>
        <w:ind w:left="900"/>
        <w:rPr>
          <w:rStyle w:val="Hyperlink"/>
          <w:rFonts w:asciiTheme="minorBidi" w:eastAsia="Times New Roman" w:hAnsiTheme="minorBidi"/>
          <w:color w:val="auto"/>
          <w:sz w:val="24"/>
          <w:szCs w:val="24"/>
          <w:u w:val="none"/>
          <w:lang w:eastAsia="zh-CN"/>
        </w:rPr>
      </w:pPr>
      <w:r w:rsidRPr="00CA4A2B">
        <w:rPr>
          <w:rFonts w:asciiTheme="minorBidi" w:hAnsiTheme="minorBidi"/>
        </w:rPr>
        <w:t>COVID-19 communication guidance:</w:t>
      </w:r>
      <w:r w:rsidRPr="00CA4A2B">
        <w:rPr>
          <w:rFonts w:asciiTheme="minorBidi" w:hAnsiTheme="minorBidi"/>
          <w:sz w:val="20"/>
          <w:szCs w:val="20"/>
        </w:rPr>
        <w:t xml:space="preserve">  </w:t>
      </w:r>
      <w:hyperlink r:id="rId7" w:history="1">
        <w:r w:rsidRPr="00CA4A2B">
          <w:rPr>
            <w:rStyle w:val="Hyperlink"/>
            <w:rFonts w:asciiTheme="minorBidi" w:eastAsia="Times New Roman" w:hAnsiTheme="minorBidi"/>
          </w:rPr>
          <w:t>https://www.vitaltalk.org/guides/covid-19-communication-skills/</w:t>
        </w:r>
      </w:hyperlink>
    </w:p>
    <w:p w14:paraId="11406BD9" w14:textId="77777777" w:rsidR="007E5B77" w:rsidRPr="007E5B77" w:rsidRDefault="007E5B77" w:rsidP="007E5B77">
      <w:pPr>
        <w:pStyle w:val="ListParagraph"/>
        <w:numPr>
          <w:ilvl w:val="1"/>
          <w:numId w:val="2"/>
        </w:numPr>
        <w:ind w:left="900"/>
        <w:rPr>
          <w:rFonts w:asciiTheme="minorBidi" w:eastAsia="Times New Roman" w:hAnsiTheme="minorBidi"/>
          <w:sz w:val="24"/>
          <w:szCs w:val="24"/>
          <w:lang w:eastAsia="zh-CN"/>
        </w:rPr>
      </w:pPr>
      <w:r>
        <w:rPr>
          <w:rFonts w:asciiTheme="minorBidi" w:eastAsia="Times New Roman" w:hAnsiTheme="minorBidi"/>
          <w:sz w:val="24"/>
          <w:szCs w:val="24"/>
          <w:lang w:eastAsia="zh-CN"/>
        </w:rPr>
        <w:t xml:space="preserve">Symptom control guidance: </w:t>
      </w:r>
      <w:hyperlink r:id="rId8" w:history="1">
        <w:r w:rsidRPr="007E5B77">
          <w:rPr>
            <w:rStyle w:val="Hyperlink"/>
            <w:rFonts w:asciiTheme="minorBidi" w:eastAsia="Times New Roman" w:hAnsiTheme="minorBidi"/>
            <w:sz w:val="24"/>
            <w:szCs w:val="24"/>
            <w:lang w:eastAsia="zh-CN"/>
          </w:rPr>
          <w:t>https://www.capc.org/documents/753/</w:t>
        </w:r>
      </w:hyperlink>
    </w:p>
    <w:p w14:paraId="20B97FC1" w14:textId="77777777" w:rsidR="007E5B77" w:rsidRDefault="007E5B77" w:rsidP="00403612">
      <w:pPr>
        <w:rPr>
          <w:rFonts w:asciiTheme="minorBidi" w:hAnsiTheme="minorBidi"/>
          <w:u w:val="single"/>
        </w:rPr>
      </w:pPr>
    </w:p>
    <w:p w14:paraId="426A2D6B" w14:textId="0F093F1C" w:rsidR="00403612" w:rsidRPr="007E5B77" w:rsidRDefault="00403612" w:rsidP="00403612">
      <w:pPr>
        <w:rPr>
          <w:rFonts w:asciiTheme="minorBidi" w:hAnsiTheme="minorBidi"/>
          <w:u w:val="single"/>
        </w:rPr>
      </w:pPr>
      <w:r w:rsidRPr="007E5B77">
        <w:rPr>
          <w:rFonts w:asciiTheme="minorBidi" w:hAnsiTheme="minorBidi"/>
          <w:u w:val="single"/>
        </w:rPr>
        <w:t>Palliative Care Consultation:</w:t>
      </w:r>
    </w:p>
    <w:p w14:paraId="7E5D4765" w14:textId="77777777" w:rsidR="00403612" w:rsidRPr="007E5B77" w:rsidRDefault="00403612" w:rsidP="00403612">
      <w:pPr>
        <w:rPr>
          <w:rFonts w:asciiTheme="minorBidi" w:hAnsiTheme="minorBidi"/>
        </w:rPr>
      </w:pPr>
      <w:r w:rsidRPr="007E5B77">
        <w:rPr>
          <w:rFonts w:asciiTheme="minorBidi" w:hAnsiTheme="minorBidi"/>
        </w:rPr>
        <w:t>Indications:</w:t>
      </w:r>
    </w:p>
    <w:p w14:paraId="5B88F29D" w14:textId="53102868" w:rsidR="00403612" w:rsidRPr="007E5B77" w:rsidRDefault="00D52ABE" w:rsidP="00403612">
      <w:pPr>
        <w:numPr>
          <w:ilvl w:val="0"/>
          <w:numId w:val="1"/>
        </w:numPr>
        <w:rPr>
          <w:rFonts w:asciiTheme="minorBidi" w:hAnsiTheme="minorBidi"/>
        </w:rPr>
      </w:pPr>
      <w:r w:rsidRPr="007E5B77">
        <w:rPr>
          <w:rFonts w:asciiTheme="minorBidi" w:hAnsiTheme="minorBidi"/>
        </w:rPr>
        <w:t xml:space="preserve">Complicated Goals of Care </w:t>
      </w:r>
      <w:r w:rsidR="00403612" w:rsidRPr="007E5B77">
        <w:rPr>
          <w:rFonts w:asciiTheme="minorBidi" w:hAnsiTheme="minorBidi"/>
        </w:rPr>
        <w:t>discussions:</w:t>
      </w:r>
    </w:p>
    <w:p w14:paraId="2FD053DE" w14:textId="77777777" w:rsidR="00403612" w:rsidRPr="007E5B77" w:rsidRDefault="00403612" w:rsidP="00403612">
      <w:pPr>
        <w:numPr>
          <w:ilvl w:val="1"/>
          <w:numId w:val="1"/>
        </w:numPr>
        <w:rPr>
          <w:rFonts w:asciiTheme="minorBidi" w:hAnsiTheme="minorBidi"/>
        </w:rPr>
      </w:pPr>
      <w:r w:rsidRPr="007E5B77">
        <w:rPr>
          <w:rFonts w:asciiTheme="minorBidi" w:hAnsiTheme="minorBidi"/>
        </w:rPr>
        <w:t>Differences of opinion/ conflict within treatment team</w:t>
      </w:r>
    </w:p>
    <w:p w14:paraId="662E3587" w14:textId="77777777" w:rsidR="00403612" w:rsidRPr="007E5B77" w:rsidRDefault="00403612" w:rsidP="00403612">
      <w:pPr>
        <w:numPr>
          <w:ilvl w:val="1"/>
          <w:numId w:val="1"/>
        </w:numPr>
        <w:rPr>
          <w:rFonts w:asciiTheme="minorBidi" w:hAnsiTheme="minorBidi"/>
        </w:rPr>
      </w:pPr>
      <w:r w:rsidRPr="007E5B77">
        <w:rPr>
          <w:rFonts w:asciiTheme="minorBidi" w:hAnsiTheme="minorBidi"/>
        </w:rPr>
        <w:t>Complex or conflicted family dynamics</w:t>
      </w:r>
    </w:p>
    <w:p w14:paraId="15C859A2" w14:textId="77777777" w:rsidR="00403612" w:rsidRPr="007E5B77" w:rsidRDefault="00403612" w:rsidP="00403612">
      <w:pPr>
        <w:numPr>
          <w:ilvl w:val="1"/>
          <w:numId w:val="1"/>
        </w:numPr>
        <w:rPr>
          <w:rFonts w:asciiTheme="minorBidi" w:hAnsiTheme="minorBidi"/>
        </w:rPr>
      </w:pPr>
      <w:r w:rsidRPr="007E5B77">
        <w:rPr>
          <w:rFonts w:asciiTheme="minorBidi" w:hAnsiTheme="minorBidi"/>
        </w:rPr>
        <w:t>Language barriers</w:t>
      </w:r>
    </w:p>
    <w:p w14:paraId="42234A4F" w14:textId="77777777" w:rsidR="00403612" w:rsidRPr="007E5B77" w:rsidRDefault="00403612" w:rsidP="00403612">
      <w:pPr>
        <w:numPr>
          <w:ilvl w:val="1"/>
          <w:numId w:val="1"/>
        </w:numPr>
        <w:rPr>
          <w:rFonts w:asciiTheme="minorBidi" w:hAnsiTheme="minorBidi"/>
        </w:rPr>
      </w:pPr>
      <w:r w:rsidRPr="007E5B77">
        <w:rPr>
          <w:rFonts w:asciiTheme="minorBidi" w:hAnsiTheme="minorBidi"/>
        </w:rPr>
        <w:t>Cultural or spiritual barriers</w:t>
      </w:r>
    </w:p>
    <w:p w14:paraId="5EE683DA" w14:textId="77777777" w:rsidR="00403612" w:rsidRPr="007E5B77" w:rsidRDefault="00403612" w:rsidP="00403612">
      <w:pPr>
        <w:numPr>
          <w:ilvl w:val="0"/>
          <w:numId w:val="1"/>
        </w:numPr>
        <w:rPr>
          <w:rFonts w:asciiTheme="minorBidi" w:hAnsiTheme="minorBidi"/>
        </w:rPr>
      </w:pPr>
      <w:r w:rsidRPr="007E5B77">
        <w:rPr>
          <w:rFonts w:asciiTheme="minorBidi" w:hAnsiTheme="minorBidi"/>
        </w:rPr>
        <w:t>Complicated symptoms:</w:t>
      </w:r>
    </w:p>
    <w:p w14:paraId="4C5D2327" w14:textId="2DEB0EED" w:rsidR="00403612" w:rsidRPr="007E5B77" w:rsidRDefault="00403612" w:rsidP="00403612">
      <w:pPr>
        <w:numPr>
          <w:ilvl w:val="1"/>
          <w:numId w:val="1"/>
        </w:numPr>
        <w:rPr>
          <w:rFonts w:asciiTheme="minorBidi" w:hAnsiTheme="minorBidi"/>
        </w:rPr>
      </w:pPr>
      <w:r w:rsidRPr="007E5B77">
        <w:rPr>
          <w:rFonts w:asciiTheme="minorBidi" w:hAnsiTheme="minorBidi"/>
        </w:rPr>
        <w:t xml:space="preserve">Opioid </w:t>
      </w:r>
      <w:r w:rsidR="00D52ABE" w:rsidRPr="007E5B77">
        <w:rPr>
          <w:rFonts w:asciiTheme="minorBidi" w:hAnsiTheme="minorBidi"/>
        </w:rPr>
        <w:t xml:space="preserve">or lorazepam </w:t>
      </w:r>
      <w:r w:rsidRPr="007E5B77">
        <w:rPr>
          <w:rFonts w:asciiTheme="minorBidi" w:hAnsiTheme="minorBidi"/>
        </w:rPr>
        <w:t>escalation ineffective for symptom relief</w:t>
      </w:r>
    </w:p>
    <w:p w14:paraId="2C1A6AA8" w14:textId="77777777" w:rsidR="00403612" w:rsidRPr="007E5B77" w:rsidRDefault="00403612" w:rsidP="00403612">
      <w:pPr>
        <w:numPr>
          <w:ilvl w:val="1"/>
          <w:numId w:val="1"/>
        </w:numPr>
        <w:rPr>
          <w:rFonts w:asciiTheme="minorBidi" w:hAnsiTheme="minorBidi"/>
        </w:rPr>
      </w:pPr>
      <w:r w:rsidRPr="007E5B77">
        <w:rPr>
          <w:rFonts w:asciiTheme="minorBidi" w:hAnsiTheme="minorBidi"/>
        </w:rPr>
        <w:t>Opioid drips</w:t>
      </w:r>
    </w:p>
    <w:p w14:paraId="0C7A808F" w14:textId="77777777" w:rsidR="00403612" w:rsidRPr="007E5B77" w:rsidRDefault="00403612" w:rsidP="00403612">
      <w:pPr>
        <w:numPr>
          <w:ilvl w:val="1"/>
          <w:numId w:val="1"/>
        </w:numPr>
        <w:rPr>
          <w:rFonts w:asciiTheme="minorBidi" w:hAnsiTheme="minorBidi"/>
        </w:rPr>
      </w:pPr>
      <w:r w:rsidRPr="007E5B77">
        <w:rPr>
          <w:rFonts w:asciiTheme="minorBidi" w:hAnsiTheme="minorBidi"/>
        </w:rPr>
        <w:t>Methadone dose escalation</w:t>
      </w:r>
    </w:p>
    <w:p w14:paraId="52A2930A" w14:textId="0D22B721" w:rsidR="00403612" w:rsidRPr="007E5B77" w:rsidRDefault="00403612" w:rsidP="00403612">
      <w:pPr>
        <w:numPr>
          <w:ilvl w:val="1"/>
          <w:numId w:val="1"/>
        </w:numPr>
        <w:rPr>
          <w:rFonts w:asciiTheme="minorBidi" w:hAnsiTheme="minorBidi"/>
        </w:rPr>
      </w:pPr>
      <w:r w:rsidRPr="007E5B77">
        <w:rPr>
          <w:rFonts w:asciiTheme="minorBidi" w:hAnsiTheme="minorBidi"/>
        </w:rPr>
        <w:t>Complicated delirium</w:t>
      </w:r>
      <w:r w:rsidR="00576155" w:rsidRPr="007E5B77">
        <w:rPr>
          <w:rFonts w:asciiTheme="minorBidi" w:hAnsiTheme="minorBidi"/>
        </w:rPr>
        <w:t>,</w:t>
      </w:r>
      <w:r w:rsidRPr="007E5B77">
        <w:rPr>
          <w:rFonts w:asciiTheme="minorBidi" w:hAnsiTheme="minorBidi"/>
        </w:rPr>
        <w:t xml:space="preserve"> </w:t>
      </w:r>
      <w:r w:rsidR="00D52ABE" w:rsidRPr="007E5B77">
        <w:rPr>
          <w:rFonts w:asciiTheme="minorBidi" w:hAnsiTheme="minorBidi"/>
        </w:rPr>
        <w:t xml:space="preserve">not </w:t>
      </w:r>
      <w:r w:rsidRPr="007E5B77">
        <w:rPr>
          <w:rFonts w:asciiTheme="minorBidi" w:hAnsiTheme="minorBidi"/>
        </w:rPr>
        <w:t>responsive to first line t</w:t>
      </w:r>
      <w:r w:rsidR="00D52ABE" w:rsidRPr="007E5B77">
        <w:rPr>
          <w:rFonts w:asciiTheme="minorBidi" w:hAnsiTheme="minorBidi"/>
        </w:rPr>
        <w:t>reatment</w:t>
      </w:r>
    </w:p>
    <w:p w14:paraId="41EFBD1A" w14:textId="77777777" w:rsidR="00403612" w:rsidRPr="007E5B77" w:rsidRDefault="00403612" w:rsidP="00403612">
      <w:pPr>
        <w:numPr>
          <w:ilvl w:val="1"/>
          <w:numId w:val="1"/>
        </w:numPr>
        <w:rPr>
          <w:rFonts w:asciiTheme="minorBidi" w:hAnsiTheme="minorBidi"/>
        </w:rPr>
      </w:pPr>
      <w:r w:rsidRPr="007E5B77">
        <w:rPr>
          <w:rFonts w:asciiTheme="minorBidi" w:hAnsiTheme="minorBidi"/>
        </w:rPr>
        <w:t>Complicated anxiety, not responsive to first line treatment</w:t>
      </w:r>
    </w:p>
    <w:p w14:paraId="25365973" w14:textId="77777777" w:rsidR="00403612" w:rsidRPr="007E5B77" w:rsidRDefault="00403612" w:rsidP="00403612">
      <w:pPr>
        <w:numPr>
          <w:ilvl w:val="1"/>
          <w:numId w:val="1"/>
        </w:numPr>
        <w:rPr>
          <w:rFonts w:asciiTheme="minorBidi" w:hAnsiTheme="minorBidi"/>
        </w:rPr>
      </w:pPr>
      <w:r w:rsidRPr="007E5B77">
        <w:rPr>
          <w:rFonts w:asciiTheme="minorBidi" w:hAnsiTheme="minorBidi"/>
        </w:rPr>
        <w:t>Complicated dyspnea or cough, not responsive to first line treatment</w:t>
      </w:r>
    </w:p>
    <w:p w14:paraId="311263CD" w14:textId="77777777" w:rsidR="00403612" w:rsidRPr="007E5B77" w:rsidRDefault="00403612" w:rsidP="00403612">
      <w:pPr>
        <w:numPr>
          <w:ilvl w:val="1"/>
          <w:numId w:val="1"/>
        </w:numPr>
        <w:rPr>
          <w:rFonts w:asciiTheme="minorBidi" w:hAnsiTheme="minorBidi"/>
        </w:rPr>
      </w:pPr>
      <w:r w:rsidRPr="007E5B77">
        <w:rPr>
          <w:rFonts w:asciiTheme="minorBidi" w:hAnsiTheme="minorBidi"/>
        </w:rPr>
        <w:t>Complicated nausea and vomiting, not responsive to first line treatment</w:t>
      </w:r>
    </w:p>
    <w:p w14:paraId="6B4DC803" w14:textId="77777777" w:rsidR="007E5B77" w:rsidRPr="007E5B77" w:rsidRDefault="007E5B77" w:rsidP="007E5B77">
      <w:pPr>
        <w:rPr>
          <w:rFonts w:asciiTheme="minorBidi" w:hAnsiTheme="minorBidi"/>
        </w:rPr>
      </w:pPr>
    </w:p>
    <w:p w14:paraId="21FF05CA" w14:textId="77777777" w:rsidR="007E5B77" w:rsidRPr="007E5B77" w:rsidRDefault="007E5B77" w:rsidP="007E5B77">
      <w:pPr>
        <w:rPr>
          <w:rFonts w:asciiTheme="minorBidi" w:hAnsiTheme="minorBidi"/>
        </w:rPr>
      </w:pPr>
    </w:p>
    <w:p w14:paraId="4F8DE309" w14:textId="77777777" w:rsidR="007E5B77" w:rsidRPr="007E5B77" w:rsidRDefault="007E5B77" w:rsidP="007E5B77">
      <w:pPr>
        <w:rPr>
          <w:rFonts w:asciiTheme="minorBidi" w:hAnsiTheme="minorBidi"/>
        </w:rPr>
      </w:pPr>
    </w:p>
    <w:p w14:paraId="114BA325" w14:textId="77777777" w:rsidR="007E5B77" w:rsidRPr="007E5B77" w:rsidRDefault="007E5B77" w:rsidP="007E5B77">
      <w:pPr>
        <w:rPr>
          <w:rFonts w:asciiTheme="minorBidi" w:hAnsiTheme="minorBidi"/>
        </w:rPr>
      </w:pPr>
    </w:p>
    <w:p w14:paraId="298B6CD7" w14:textId="77777777" w:rsidR="00403612" w:rsidRPr="007E5B77" w:rsidRDefault="00403612">
      <w:pPr>
        <w:rPr>
          <w:rFonts w:asciiTheme="minorBidi" w:hAnsiTheme="minorBidi"/>
        </w:rPr>
      </w:pPr>
    </w:p>
    <w:sectPr w:rsidR="00403612" w:rsidRPr="007E5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BA7DF" w14:textId="77777777" w:rsidR="00DD04D4" w:rsidRDefault="00DD04D4" w:rsidP="004F1908">
      <w:pPr>
        <w:spacing w:after="0" w:line="240" w:lineRule="auto"/>
      </w:pPr>
      <w:r>
        <w:separator/>
      </w:r>
    </w:p>
  </w:endnote>
  <w:endnote w:type="continuationSeparator" w:id="0">
    <w:p w14:paraId="72A67422" w14:textId="77777777" w:rsidR="00DD04D4" w:rsidRDefault="00DD04D4" w:rsidP="004F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3B7C1" w14:textId="77777777" w:rsidR="00DD04D4" w:rsidRDefault="00DD04D4" w:rsidP="004F1908">
      <w:pPr>
        <w:spacing w:after="0" w:line="240" w:lineRule="auto"/>
      </w:pPr>
      <w:r>
        <w:separator/>
      </w:r>
    </w:p>
  </w:footnote>
  <w:footnote w:type="continuationSeparator" w:id="0">
    <w:p w14:paraId="76725F01" w14:textId="77777777" w:rsidR="00DD04D4" w:rsidRDefault="00DD04D4" w:rsidP="004F1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B000E"/>
    <w:multiLevelType w:val="hybridMultilevel"/>
    <w:tmpl w:val="7588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F1ED0"/>
    <w:multiLevelType w:val="hybridMultilevel"/>
    <w:tmpl w:val="836A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2"/>
    <w:rsid w:val="00020304"/>
    <w:rsid w:val="00031AF6"/>
    <w:rsid w:val="000853A6"/>
    <w:rsid w:val="000E2B4B"/>
    <w:rsid w:val="0024707B"/>
    <w:rsid w:val="00403612"/>
    <w:rsid w:val="004F1908"/>
    <w:rsid w:val="00576155"/>
    <w:rsid w:val="007E5B77"/>
    <w:rsid w:val="00D52ABE"/>
    <w:rsid w:val="00DD04D4"/>
    <w:rsid w:val="00D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E3E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3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6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1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908"/>
  </w:style>
  <w:style w:type="paragraph" w:styleId="Footer">
    <w:name w:val="footer"/>
    <w:basedOn w:val="Normal"/>
    <w:link w:val="FooterChar"/>
    <w:uiPriority w:val="99"/>
    <w:unhideWhenUsed/>
    <w:rsid w:val="004F1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908"/>
  </w:style>
  <w:style w:type="character" w:styleId="Hyperlink">
    <w:name w:val="Hyperlink"/>
    <w:basedOn w:val="DefaultParagraphFont"/>
    <w:uiPriority w:val="99"/>
    <w:unhideWhenUsed/>
    <w:rsid w:val="007E5B77"/>
    <w:rPr>
      <w:color w:val="00A0DF"/>
      <w:u w:val="single"/>
    </w:rPr>
  </w:style>
  <w:style w:type="paragraph" w:styleId="ListParagraph">
    <w:name w:val="List Paragraph"/>
    <w:basedOn w:val="Normal"/>
    <w:uiPriority w:val="34"/>
    <w:qFormat/>
    <w:rsid w:val="007E5B77"/>
    <w:pPr>
      <w:spacing w:after="0" w:line="276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vitaltalk.org/guides/covid-19-communication-skills/" TargetMode="External"/><Relationship Id="rId8" Type="http://schemas.openxmlformats.org/officeDocument/2006/relationships/hyperlink" Target="https://www.capc.org/documents/753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1044</Characters>
  <Application>Microsoft Macintosh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Brijen</dc:creator>
  <cp:keywords/>
  <dc:description/>
  <cp:lastModifiedBy>Brynnbowman</cp:lastModifiedBy>
  <cp:revision>3</cp:revision>
  <dcterms:created xsi:type="dcterms:W3CDTF">2020-03-23T20:54:00Z</dcterms:created>
  <dcterms:modified xsi:type="dcterms:W3CDTF">2020-03-24T20:40:00Z</dcterms:modified>
</cp:coreProperties>
</file>